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75059" w14:textId="77777777" w:rsidR="00544212" w:rsidRDefault="00F77755">
      <w:pPr>
        <w:spacing w:after="0" w:line="240" w:lineRule="auto"/>
        <w:ind w:left="11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FD21D67" w14:textId="77777777" w:rsidR="00544212" w:rsidRDefault="00F77755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0E8D03FB" wp14:editId="52DE5AD9">
            <wp:extent cx="484505" cy="642620"/>
            <wp:effectExtent l="0" t="0" r="10795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EE5A9" w14:textId="77777777" w:rsidR="00544212" w:rsidRDefault="00F77755">
      <w:pPr>
        <w:spacing w:after="0"/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 HRVATSKA</w:t>
      </w:r>
    </w:p>
    <w:p w14:paraId="387D7E4E" w14:textId="77777777" w:rsidR="00544212" w:rsidRDefault="00F77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41633E1E" w14:textId="77777777" w:rsidR="00544212" w:rsidRDefault="00F77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OPĆINA BEBRINA</w:t>
      </w:r>
    </w:p>
    <w:p w14:paraId="1752DF31" w14:textId="77777777" w:rsidR="00544212" w:rsidRDefault="00F77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OPĆINSKO VIJEĆE</w:t>
      </w:r>
    </w:p>
    <w:p w14:paraId="6149098E" w14:textId="77777777" w:rsidR="00544212" w:rsidRDefault="00F77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Bebrina 83, 35254 Bebrina,</w:t>
      </w:r>
    </w:p>
    <w:p w14:paraId="4A00739D" w14:textId="77777777" w:rsidR="00544212" w:rsidRDefault="00F77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OIB: 52630455645</w:t>
      </w:r>
    </w:p>
    <w:p w14:paraId="0E601E83" w14:textId="77777777" w:rsidR="00544212" w:rsidRDefault="00F77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Tel:035/433-109</w:t>
      </w:r>
    </w:p>
    <w:p w14:paraId="6482876A" w14:textId="77777777" w:rsidR="00544212" w:rsidRDefault="005442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1D9A0" w14:textId="77777777" w:rsidR="00544212" w:rsidRDefault="00F77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024-02/2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-02/</w:t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3C56D373" w14:textId="77777777" w:rsidR="00544212" w:rsidRDefault="00F77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2178-2-03-2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-1</w:t>
      </w:r>
    </w:p>
    <w:p w14:paraId="69FAB439" w14:textId="77777777" w:rsidR="00544212" w:rsidRDefault="00F777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</w:t>
      </w:r>
      <w:r>
        <w:rPr>
          <w:rFonts w:ascii="Times New Roman" w:hAnsi="Times New Roman" w:cs="Times New Roman"/>
          <w:sz w:val="24"/>
          <w:szCs w:val="24"/>
        </w:rPr>
        <w:t>03. ožujka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51E0D98E" w14:textId="77777777" w:rsidR="00544212" w:rsidRDefault="00544212">
      <w:pPr>
        <w:spacing w:after="0"/>
        <w:jc w:val="both"/>
        <w:rPr>
          <w:szCs w:val="24"/>
        </w:rPr>
      </w:pPr>
    </w:p>
    <w:p w14:paraId="3A06F72D" w14:textId="77777777" w:rsidR="00544212" w:rsidRDefault="00F77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Na temelju članka 67. stavak 1. Zakona o komunalnom gospodarstvu (“Narodne novine” broj 68/18, 110/18, 32/20 i 145/24), a u vezi s člankom 19. Zakona o lokalnoj i područnoj (regionalnoj) samoupravi („Narodne novine“ broj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33/01, 60/01, 129/05, 109/07, 125/08, 36/09, 36/09, 150/11, 144/12, 19/13, 137/15, 123/17, 98/19 i 144/20), </w:t>
      </w:r>
      <w:r>
        <w:rPr>
          <w:rFonts w:ascii="Times New Roman" w:hAnsi="Times New Roman" w:cs="Times New Roman"/>
          <w:sz w:val="24"/>
          <w:szCs w:val="24"/>
        </w:rPr>
        <w:t>te članka 32. Statuta općine Bebrina  (“Službeni vjesnik Brodsko-posavske županije“, broj 2/2018, 18/2019 i 24/2019 i „Glasnika Općine Bebrina“ broj 01/2019, 02/2020 i 04/2021), O</w:t>
      </w:r>
      <w:r>
        <w:rPr>
          <w:rFonts w:ascii="Times New Roman" w:hAnsi="Times New Roman" w:cs="Times New Roman"/>
          <w:sz w:val="24"/>
          <w:szCs w:val="24"/>
        </w:rPr>
        <w:t xml:space="preserve">pćinsko vijeće općine Bebrina na svojoj 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 ožujka 2025. godine, donosi</w:t>
      </w:r>
    </w:p>
    <w:p w14:paraId="384543FA" w14:textId="77777777" w:rsidR="00544212" w:rsidRDefault="0054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4DA45D" w14:textId="77777777" w:rsidR="00544212" w:rsidRDefault="00F77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IZMJENE PROGRAMA</w:t>
      </w:r>
    </w:p>
    <w:p w14:paraId="41A755C2" w14:textId="77777777" w:rsidR="00544212" w:rsidRDefault="00F777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građenja komunalne infrastrukture za 2025. godinu</w:t>
      </w:r>
    </w:p>
    <w:p w14:paraId="4B91C260" w14:textId="77777777" w:rsidR="00544212" w:rsidRDefault="0054421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DAC0FB" w14:textId="77777777" w:rsidR="00544212" w:rsidRDefault="00544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2A2A70" w14:textId="77777777" w:rsidR="00544212" w:rsidRDefault="00F777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DDB0F5" w14:textId="09F6D1A1" w:rsidR="00544212" w:rsidRDefault="00F77755" w:rsidP="0040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Programu građenja komunalne infrastrukture za 2025. godinu („Glasnik Općine Bebrina“ 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/2024) (dalje u tekstu: Program građenja) mijenja se članak 3. i glasi: </w:t>
      </w:r>
    </w:p>
    <w:p w14:paraId="09214E9C" w14:textId="5CD4B101" w:rsidR="00544212" w:rsidRDefault="00F77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„U 2025. godini gradnja komunalne infrastrukture iz članka 2. ovog Programa obuhvaća slijedeće:</w:t>
      </w:r>
    </w:p>
    <w:p w14:paraId="5DD16547" w14:textId="77777777" w:rsidR="00544212" w:rsidRDefault="00F7775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Građevine komunalne infrastrukture koje će se graditi radi uređenja neuređenih dijelova građevinskih područja </w:t>
      </w:r>
    </w:p>
    <w:p w14:paraId="45272DE2" w14:textId="77777777" w:rsidR="00544212" w:rsidRDefault="00544212">
      <w:pPr>
        <w:pStyle w:val="Odlomakpopisa"/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180FD2" w14:textId="77777777" w:rsidR="00544212" w:rsidRDefault="00F7775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programom nisu predviđene građevine komunalne infrastrukture koje će se graditi radi uređenja neuređenih dijelova građevinskog područja.</w:t>
      </w:r>
    </w:p>
    <w:p w14:paraId="3523A12A" w14:textId="77777777" w:rsidR="00544212" w:rsidRDefault="00F7775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Građevine komunalne infrastrukture koje će se graditi u uređenim dijelovima građevinskog područja</w:t>
      </w:r>
    </w:p>
    <w:p w14:paraId="32EA92BD" w14:textId="77777777" w:rsidR="00544212" w:rsidRDefault="00544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126"/>
        <w:gridCol w:w="1985"/>
        <w:gridCol w:w="1984"/>
      </w:tblGrid>
      <w:tr w:rsidR="00544212" w14:paraId="5BD04D19" w14:textId="77777777">
        <w:trPr>
          <w:jc w:val="center"/>
        </w:trPr>
        <w:tc>
          <w:tcPr>
            <w:tcW w:w="6941" w:type="dxa"/>
          </w:tcPr>
          <w:p w14:paraId="6C0C2543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Komunalna infrastruktura</w:t>
            </w:r>
          </w:p>
        </w:tc>
        <w:tc>
          <w:tcPr>
            <w:tcW w:w="2126" w:type="dxa"/>
          </w:tcPr>
          <w:p w14:paraId="28FE7BEB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 za 2025.</w:t>
            </w:r>
          </w:p>
        </w:tc>
        <w:tc>
          <w:tcPr>
            <w:tcW w:w="1985" w:type="dxa"/>
          </w:tcPr>
          <w:p w14:paraId="45E4B485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Povećanje/</w:t>
            </w:r>
          </w:p>
          <w:p w14:paraId="71EE3D76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1984" w:type="dxa"/>
          </w:tcPr>
          <w:p w14:paraId="5BB8CE54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Novi plan za 2025.</w:t>
            </w:r>
          </w:p>
        </w:tc>
      </w:tr>
      <w:tr w:rsidR="00544212" w14:paraId="31A570D5" w14:textId="77777777">
        <w:trPr>
          <w:jc w:val="center"/>
        </w:trPr>
        <w:tc>
          <w:tcPr>
            <w:tcW w:w="6941" w:type="dxa"/>
          </w:tcPr>
          <w:p w14:paraId="612A9717" w14:textId="77777777" w:rsidR="00544212" w:rsidRDefault="00F7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2.1. Nerazvrstane ceste</w:t>
            </w:r>
          </w:p>
        </w:tc>
        <w:tc>
          <w:tcPr>
            <w:tcW w:w="2126" w:type="dxa"/>
          </w:tcPr>
          <w:p w14:paraId="39F3337C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995.000,00 EUR</w:t>
            </w:r>
          </w:p>
        </w:tc>
        <w:tc>
          <w:tcPr>
            <w:tcW w:w="1985" w:type="dxa"/>
          </w:tcPr>
          <w:p w14:paraId="420AE5A0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1984" w:type="dxa"/>
          </w:tcPr>
          <w:p w14:paraId="37181334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995.000,00 EUR</w:t>
            </w:r>
          </w:p>
        </w:tc>
      </w:tr>
      <w:tr w:rsidR="00544212" w14:paraId="733258C7" w14:textId="77777777">
        <w:trPr>
          <w:jc w:val="center"/>
        </w:trPr>
        <w:tc>
          <w:tcPr>
            <w:tcW w:w="6941" w:type="dxa"/>
          </w:tcPr>
          <w:p w14:paraId="32E66509" w14:textId="77777777" w:rsidR="00544212" w:rsidRDefault="00F77755">
            <w:pPr>
              <w:pStyle w:val="Odlomakpopisa"/>
              <w:numPr>
                <w:ilvl w:val="2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  <w:p w14:paraId="4BBED2F3" w14:textId="77777777" w:rsidR="00544212" w:rsidRDefault="00F77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Nerazvrstana cesta Travnjak (izgradnja, nadzor)</w:t>
            </w:r>
          </w:p>
          <w:p w14:paraId="72AF9575" w14:textId="77777777" w:rsidR="00544212" w:rsidRDefault="00F77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100.000,00 EUR</w:t>
            </w:r>
          </w:p>
          <w:p w14:paraId="550599E5" w14:textId="77777777" w:rsidR="00544212" w:rsidRDefault="00F7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 520 u iznosu od 200.000,00 EUR</w:t>
            </w:r>
          </w:p>
        </w:tc>
        <w:tc>
          <w:tcPr>
            <w:tcW w:w="2126" w:type="dxa"/>
          </w:tcPr>
          <w:p w14:paraId="52EDD1B6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8932610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027D95B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300.000,00 EUR</w:t>
            </w:r>
          </w:p>
        </w:tc>
        <w:tc>
          <w:tcPr>
            <w:tcW w:w="1985" w:type="dxa"/>
          </w:tcPr>
          <w:p w14:paraId="63CA2B9B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DF7D84F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8324A56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1984" w:type="dxa"/>
          </w:tcPr>
          <w:p w14:paraId="0C5A6D7B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426CFEB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00321BE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300.000,00 EUR</w:t>
            </w:r>
          </w:p>
        </w:tc>
      </w:tr>
      <w:tr w:rsidR="00544212" w14:paraId="5A402E93" w14:textId="77777777">
        <w:trPr>
          <w:jc w:val="center"/>
        </w:trPr>
        <w:tc>
          <w:tcPr>
            <w:tcW w:w="6941" w:type="dxa"/>
          </w:tcPr>
          <w:p w14:paraId="6D84B391" w14:textId="77777777" w:rsidR="00544212" w:rsidRDefault="00F77755">
            <w:pPr>
              <w:pStyle w:val="Odlomakpopisa"/>
              <w:numPr>
                <w:ilvl w:val="2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Rekonstrukcija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traktorskih puteva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Mrsunjski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lug Izgradnja, nadzor</w:t>
            </w:r>
          </w:p>
          <w:p w14:paraId="16E9A376" w14:textId="77777777" w:rsidR="00544212" w:rsidRDefault="00F77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  15.000,00 EUR</w:t>
            </w:r>
          </w:p>
          <w:p w14:paraId="1C309AFE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 520 u iznosu od 600.000,00 EUR</w:t>
            </w:r>
          </w:p>
        </w:tc>
        <w:tc>
          <w:tcPr>
            <w:tcW w:w="2126" w:type="dxa"/>
          </w:tcPr>
          <w:p w14:paraId="0FB6D3CC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3E8048F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703DEC8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615.000,00 EUR</w:t>
            </w:r>
          </w:p>
        </w:tc>
        <w:tc>
          <w:tcPr>
            <w:tcW w:w="1985" w:type="dxa"/>
          </w:tcPr>
          <w:p w14:paraId="5A8669CF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1960B27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436D905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1984" w:type="dxa"/>
          </w:tcPr>
          <w:p w14:paraId="67306669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6D5C2EE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1A3F6CF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615.000,00 EUR</w:t>
            </w:r>
          </w:p>
        </w:tc>
      </w:tr>
      <w:tr w:rsidR="00544212" w14:paraId="35671583" w14:textId="77777777">
        <w:trPr>
          <w:jc w:val="center"/>
        </w:trPr>
        <w:tc>
          <w:tcPr>
            <w:tcW w:w="6941" w:type="dxa"/>
          </w:tcPr>
          <w:p w14:paraId="6B47B343" w14:textId="77777777" w:rsidR="00544212" w:rsidRDefault="00F77755">
            <w:pPr>
              <w:pStyle w:val="Odlomakpopisa"/>
              <w:numPr>
                <w:ilvl w:val="2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ceste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Kaniža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Šumeće</w:t>
            </w:r>
          </w:p>
          <w:p w14:paraId="38B506D4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Izrada projektne dokumentacije, izgradnja,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nadzor</w:t>
            </w:r>
          </w:p>
          <w:p w14:paraId="13D3C5AA" w14:textId="77777777" w:rsidR="00544212" w:rsidRDefault="00F77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 iznosu od  40.000,00 EUR</w:t>
            </w:r>
          </w:p>
          <w:p w14:paraId="3E52CBA5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 522 u iznosu od  40.000,00 EUR</w:t>
            </w:r>
          </w:p>
        </w:tc>
        <w:tc>
          <w:tcPr>
            <w:tcW w:w="2126" w:type="dxa"/>
          </w:tcPr>
          <w:p w14:paraId="095B5E53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13E406A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80.000,00 EUR</w:t>
            </w:r>
          </w:p>
        </w:tc>
        <w:tc>
          <w:tcPr>
            <w:tcW w:w="1985" w:type="dxa"/>
          </w:tcPr>
          <w:p w14:paraId="1C39E712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46258BB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1984" w:type="dxa"/>
          </w:tcPr>
          <w:p w14:paraId="7BF2EACD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126B7D4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80.000,00 EUR</w:t>
            </w:r>
          </w:p>
        </w:tc>
      </w:tr>
      <w:tr w:rsidR="00544212" w14:paraId="4B804FEB" w14:textId="77777777">
        <w:trPr>
          <w:jc w:val="center"/>
        </w:trPr>
        <w:tc>
          <w:tcPr>
            <w:tcW w:w="6941" w:type="dxa"/>
          </w:tcPr>
          <w:p w14:paraId="4EB0FFBB" w14:textId="77777777" w:rsidR="00544212" w:rsidRDefault="00F77755">
            <w:pPr>
              <w:pStyle w:val="Odlomakpopisa"/>
              <w:spacing w:after="0" w:line="276" w:lineRule="auto"/>
              <w:ind w:left="10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126" w:type="dxa"/>
          </w:tcPr>
          <w:p w14:paraId="774F8B29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995.000,00 EUR</w:t>
            </w:r>
          </w:p>
        </w:tc>
        <w:tc>
          <w:tcPr>
            <w:tcW w:w="1985" w:type="dxa"/>
          </w:tcPr>
          <w:p w14:paraId="419AA91E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1984" w:type="dxa"/>
          </w:tcPr>
          <w:p w14:paraId="6556BC3D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995.000,00 EUR</w:t>
            </w:r>
          </w:p>
        </w:tc>
      </w:tr>
      <w:tr w:rsidR="00544212" w14:paraId="1D071C9E" w14:textId="77777777">
        <w:trPr>
          <w:jc w:val="center"/>
        </w:trPr>
        <w:tc>
          <w:tcPr>
            <w:tcW w:w="6941" w:type="dxa"/>
          </w:tcPr>
          <w:p w14:paraId="1486C975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126" w:type="dxa"/>
          </w:tcPr>
          <w:p w14:paraId="11EB543D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</w:tcPr>
          <w:p w14:paraId="0C0B6D9F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</w:tcPr>
          <w:p w14:paraId="2D792EDA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44212" w14:paraId="23581C53" w14:textId="77777777">
        <w:trPr>
          <w:jc w:val="center"/>
        </w:trPr>
        <w:tc>
          <w:tcPr>
            <w:tcW w:w="6941" w:type="dxa"/>
          </w:tcPr>
          <w:p w14:paraId="34E18E73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Opći prihodi i primici</w:t>
            </w:r>
          </w:p>
        </w:tc>
        <w:tc>
          <w:tcPr>
            <w:tcW w:w="2126" w:type="dxa"/>
          </w:tcPr>
          <w:p w14:paraId="4C229C55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115.000,00 EUR</w:t>
            </w:r>
          </w:p>
        </w:tc>
        <w:tc>
          <w:tcPr>
            <w:tcW w:w="1985" w:type="dxa"/>
          </w:tcPr>
          <w:p w14:paraId="66D43873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1984" w:type="dxa"/>
          </w:tcPr>
          <w:p w14:paraId="7686903B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115.000,00 EUR</w:t>
            </w:r>
          </w:p>
        </w:tc>
      </w:tr>
      <w:tr w:rsidR="00544212" w14:paraId="728CE408" w14:textId="77777777">
        <w:trPr>
          <w:jc w:val="center"/>
        </w:trPr>
        <w:tc>
          <w:tcPr>
            <w:tcW w:w="6941" w:type="dxa"/>
          </w:tcPr>
          <w:p w14:paraId="06435D6B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 Pomoći iz državnog proračuna - EU</w:t>
            </w:r>
          </w:p>
        </w:tc>
        <w:tc>
          <w:tcPr>
            <w:tcW w:w="2126" w:type="dxa"/>
          </w:tcPr>
          <w:p w14:paraId="61638D5D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840.000,00 EUR</w:t>
            </w:r>
          </w:p>
        </w:tc>
        <w:tc>
          <w:tcPr>
            <w:tcW w:w="1985" w:type="dxa"/>
          </w:tcPr>
          <w:p w14:paraId="43330B2B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1984" w:type="dxa"/>
          </w:tcPr>
          <w:p w14:paraId="1840370E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840.000,00 EUR</w:t>
            </w:r>
          </w:p>
        </w:tc>
      </w:tr>
      <w:tr w:rsidR="00544212" w14:paraId="7E82662B" w14:textId="77777777">
        <w:trPr>
          <w:jc w:val="center"/>
        </w:trPr>
        <w:tc>
          <w:tcPr>
            <w:tcW w:w="6941" w:type="dxa"/>
          </w:tcPr>
          <w:p w14:paraId="2214FFD8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 Pomoći iz županijskog proračuna</w:t>
            </w:r>
          </w:p>
        </w:tc>
        <w:tc>
          <w:tcPr>
            <w:tcW w:w="2126" w:type="dxa"/>
          </w:tcPr>
          <w:p w14:paraId="1AA7BB8A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40.000,00 EUR</w:t>
            </w:r>
          </w:p>
        </w:tc>
        <w:tc>
          <w:tcPr>
            <w:tcW w:w="1985" w:type="dxa"/>
          </w:tcPr>
          <w:p w14:paraId="2FD26E35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1984" w:type="dxa"/>
          </w:tcPr>
          <w:p w14:paraId="36DAAF43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40.000,00 EUR</w:t>
            </w:r>
          </w:p>
        </w:tc>
      </w:tr>
    </w:tbl>
    <w:p w14:paraId="6B966EBD" w14:textId="77777777" w:rsidR="00544212" w:rsidRDefault="00544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52330E4" w14:textId="77777777" w:rsidR="00544212" w:rsidRDefault="00544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126"/>
        <w:gridCol w:w="2127"/>
        <w:gridCol w:w="2268"/>
      </w:tblGrid>
      <w:tr w:rsidR="00544212" w14:paraId="3CBFC74F" w14:textId="77777777">
        <w:trPr>
          <w:jc w:val="center"/>
        </w:trPr>
        <w:tc>
          <w:tcPr>
            <w:tcW w:w="6941" w:type="dxa"/>
          </w:tcPr>
          <w:p w14:paraId="3217416B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Komunalna infrastruktura</w:t>
            </w:r>
          </w:p>
        </w:tc>
        <w:tc>
          <w:tcPr>
            <w:tcW w:w="2126" w:type="dxa"/>
          </w:tcPr>
          <w:p w14:paraId="41356E41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 za 2025.</w:t>
            </w:r>
          </w:p>
        </w:tc>
        <w:tc>
          <w:tcPr>
            <w:tcW w:w="2127" w:type="dxa"/>
          </w:tcPr>
          <w:p w14:paraId="39D378EC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Povećanje/</w:t>
            </w:r>
          </w:p>
          <w:p w14:paraId="00D2D040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2268" w:type="dxa"/>
          </w:tcPr>
          <w:p w14:paraId="328BEAE9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Novi plan za 2025.</w:t>
            </w:r>
          </w:p>
        </w:tc>
      </w:tr>
      <w:tr w:rsidR="00544212" w14:paraId="2C6DF104" w14:textId="77777777">
        <w:trPr>
          <w:jc w:val="center"/>
        </w:trPr>
        <w:tc>
          <w:tcPr>
            <w:tcW w:w="6941" w:type="dxa"/>
          </w:tcPr>
          <w:p w14:paraId="244DFECD" w14:textId="77777777" w:rsidR="00544212" w:rsidRDefault="00F7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2.2. Javne površine na kojima nije dopušten promet motornim vozilima</w:t>
            </w:r>
          </w:p>
        </w:tc>
        <w:tc>
          <w:tcPr>
            <w:tcW w:w="2126" w:type="dxa"/>
          </w:tcPr>
          <w:p w14:paraId="5F34B937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3.001.000,00 EUR </w:t>
            </w:r>
          </w:p>
        </w:tc>
        <w:tc>
          <w:tcPr>
            <w:tcW w:w="2127" w:type="dxa"/>
          </w:tcPr>
          <w:p w14:paraId="04B25C69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50.000,00 EUR</w:t>
            </w:r>
          </w:p>
        </w:tc>
        <w:tc>
          <w:tcPr>
            <w:tcW w:w="2268" w:type="dxa"/>
          </w:tcPr>
          <w:p w14:paraId="498FCB10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3.051.000,00 EUR</w:t>
            </w:r>
          </w:p>
        </w:tc>
      </w:tr>
      <w:tr w:rsidR="00544212" w14:paraId="02E62743" w14:textId="77777777">
        <w:trPr>
          <w:jc w:val="center"/>
        </w:trPr>
        <w:tc>
          <w:tcPr>
            <w:tcW w:w="6941" w:type="dxa"/>
          </w:tcPr>
          <w:p w14:paraId="10C3F5E1" w14:textId="77777777" w:rsidR="00544212" w:rsidRDefault="00F77755">
            <w:pPr>
              <w:pStyle w:val="Odlomakpopisa"/>
              <w:numPr>
                <w:ilvl w:val="2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pješačke staze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Stupničkim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BC80E5" w14:textId="77777777" w:rsidR="00544212" w:rsidRDefault="00F77755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Projektna dokumentacija</w:t>
            </w:r>
          </w:p>
          <w:p w14:paraId="02A9A7F6" w14:textId="77777777" w:rsidR="00544212" w:rsidRDefault="00F77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15.000,00 EUR</w:t>
            </w:r>
          </w:p>
        </w:tc>
        <w:tc>
          <w:tcPr>
            <w:tcW w:w="2126" w:type="dxa"/>
          </w:tcPr>
          <w:p w14:paraId="419D48E1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A01C8A4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17B1172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15.000,00 EUR</w:t>
            </w:r>
          </w:p>
        </w:tc>
        <w:tc>
          <w:tcPr>
            <w:tcW w:w="2127" w:type="dxa"/>
          </w:tcPr>
          <w:p w14:paraId="29592266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B8970AE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2B4A3F2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268" w:type="dxa"/>
          </w:tcPr>
          <w:p w14:paraId="27024180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C978306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B8A4781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15.000,00 EUR</w:t>
            </w:r>
          </w:p>
        </w:tc>
      </w:tr>
      <w:tr w:rsidR="00544212" w14:paraId="41A6D6E7" w14:textId="77777777">
        <w:trPr>
          <w:jc w:val="center"/>
        </w:trPr>
        <w:tc>
          <w:tcPr>
            <w:tcW w:w="6941" w:type="dxa"/>
          </w:tcPr>
          <w:p w14:paraId="527CF182" w14:textId="77777777" w:rsidR="00544212" w:rsidRDefault="00F77755">
            <w:pPr>
              <w:pStyle w:val="Odlomakpopisa"/>
              <w:numPr>
                <w:ilvl w:val="2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Izgradnja pješačke staze u naseljima Općine</w:t>
            </w:r>
          </w:p>
          <w:p w14:paraId="1E49DC9A" w14:textId="77777777" w:rsidR="00544212" w:rsidRDefault="00F77755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Izgradnja, stručni nadzor</w:t>
            </w:r>
          </w:p>
          <w:p w14:paraId="12A0B84B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 55.000,00 EUR</w:t>
            </w:r>
          </w:p>
        </w:tc>
        <w:tc>
          <w:tcPr>
            <w:tcW w:w="2126" w:type="dxa"/>
          </w:tcPr>
          <w:p w14:paraId="3ACADF80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3ED0B91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7E179E5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55.000,00 EUR</w:t>
            </w:r>
          </w:p>
        </w:tc>
        <w:tc>
          <w:tcPr>
            <w:tcW w:w="2127" w:type="dxa"/>
          </w:tcPr>
          <w:p w14:paraId="700DECDA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1445CE8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6AD17E9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268" w:type="dxa"/>
          </w:tcPr>
          <w:p w14:paraId="097B0124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EE77E18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1DD4B84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55.000,00 EUR</w:t>
            </w:r>
          </w:p>
        </w:tc>
      </w:tr>
      <w:tr w:rsidR="00544212" w14:paraId="3D35B384" w14:textId="77777777">
        <w:trPr>
          <w:jc w:val="center"/>
        </w:trPr>
        <w:tc>
          <w:tcPr>
            <w:tcW w:w="6941" w:type="dxa"/>
          </w:tcPr>
          <w:p w14:paraId="388F2E7D" w14:textId="77777777" w:rsidR="00544212" w:rsidRDefault="00F77755">
            <w:pPr>
              <w:pStyle w:val="Odlomakpopisa"/>
              <w:numPr>
                <w:ilvl w:val="2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pješačke staze u Banovcima</w:t>
            </w:r>
          </w:p>
          <w:p w14:paraId="67F751B1" w14:textId="77777777" w:rsidR="00544212" w:rsidRDefault="00F77755">
            <w:pPr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Izgradnja, stručni nadzor</w:t>
            </w:r>
          </w:p>
          <w:p w14:paraId="1605DCCD" w14:textId="77777777" w:rsidR="00544212" w:rsidRDefault="00F77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 110 u iznosu od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15.000,00 EUR</w:t>
            </w:r>
          </w:p>
        </w:tc>
        <w:tc>
          <w:tcPr>
            <w:tcW w:w="2126" w:type="dxa"/>
          </w:tcPr>
          <w:p w14:paraId="79F474B8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22EA54A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15.000,00 EUR</w:t>
            </w:r>
          </w:p>
        </w:tc>
        <w:tc>
          <w:tcPr>
            <w:tcW w:w="2127" w:type="dxa"/>
          </w:tcPr>
          <w:p w14:paraId="4287D7D5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06FD8F2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  <w:p w14:paraId="0DE2C290" w14:textId="77777777" w:rsidR="00544212" w:rsidRDefault="00544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4F4ED186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DC8D8E6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15.000,00 EUR</w:t>
            </w:r>
          </w:p>
        </w:tc>
      </w:tr>
      <w:tr w:rsidR="00544212" w14:paraId="19908EAD" w14:textId="77777777">
        <w:trPr>
          <w:jc w:val="center"/>
        </w:trPr>
        <w:tc>
          <w:tcPr>
            <w:tcW w:w="6941" w:type="dxa"/>
          </w:tcPr>
          <w:p w14:paraId="50349F20" w14:textId="77777777" w:rsidR="00544212" w:rsidRDefault="00F77755">
            <w:pPr>
              <w:pStyle w:val="Odlomakpopisa"/>
              <w:numPr>
                <w:ilvl w:val="2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parkirališta kod groblja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Stupničkim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Kutima</w:t>
            </w:r>
            <w:proofErr w:type="spellEnd"/>
          </w:p>
          <w:p w14:paraId="0DC9761B" w14:textId="77777777" w:rsidR="00544212" w:rsidRDefault="00F77755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Izgradnja, stručni nadzor</w:t>
            </w:r>
          </w:p>
          <w:p w14:paraId="04C4975E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410 u iznosu od 16.000,00 EUR</w:t>
            </w:r>
          </w:p>
        </w:tc>
        <w:tc>
          <w:tcPr>
            <w:tcW w:w="2126" w:type="dxa"/>
          </w:tcPr>
          <w:p w14:paraId="04EFB569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B0F42D3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16.000,00 EUR</w:t>
            </w:r>
          </w:p>
        </w:tc>
        <w:tc>
          <w:tcPr>
            <w:tcW w:w="2127" w:type="dxa"/>
          </w:tcPr>
          <w:p w14:paraId="13839603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A1EA038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268" w:type="dxa"/>
          </w:tcPr>
          <w:p w14:paraId="43F567D9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89DD210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16.000,00 EUR</w:t>
            </w:r>
          </w:p>
        </w:tc>
      </w:tr>
      <w:tr w:rsidR="00544212" w14:paraId="0DC277BD" w14:textId="77777777">
        <w:trPr>
          <w:jc w:val="center"/>
        </w:trPr>
        <w:tc>
          <w:tcPr>
            <w:tcW w:w="6941" w:type="dxa"/>
          </w:tcPr>
          <w:p w14:paraId="59BE34AC" w14:textId="77777777" w:rsidR="00544212" w:rsidRDefault="00F77755">
            <w:pPr>
              <w:pStyle w:val="Odlomakpopisa"/>
              <w:numPr>
                <w:ilvl w:val="2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Sportski i rekreacijski teren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igralište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Stupničkim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Borisavlje</w:t>
            </w:r>
            <w:proofErr w:type="spellEnd"/>
          </w:p>
          <w:p w14:paraId="70F7A2AB" w14:textId="77777777" w:rsidR="00544212" w:rsidRDefault="00F77755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Izgradnja, stručni nadzor</w:t>
            </w:r>
          </w:p>
          <w:p w14:paraId="67286172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20.000,00 EUR</w:t>
            </w:r>
          </w:p>
          <w:p w14:paraId="132F3ED7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521 u iznosu od 30.000,00 EUR</w:t>
            </w:r>
          </w:p>
        </w:tc>
        <w:tc>
          <w:tcPr>
            <w:tcW w:w="2126" w:type="dxa"/>
          </w:tcPr>
          <w:p w14:paraId="168A6B37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73FDDCB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82C9328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50.000,00 EUR</w:t>
            </w:r>
          </w:p>
          <w:p w14:paraId="71163A46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CC679F9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542510C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</w:tcPr>
          <w:p w14:paraId="3C2C227C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433C2D2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0C5A89D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268" w:type="dxa"/>
          </w:tcPr>
          <w:p w14:paraId="49E25CF6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C151F9D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16A8023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50.000,00 EUR</w:t>
            </w:r>
          </w:p>
        </w:tc>
      </w:tr>
      <w:tr w:rsidR="00544212" w14:paraId="4DC21E5E" w14:textId="77777777">
        <w:trPr>
          <w:jc w:val="center"/>
        </w:trPr>
        <w:tc>
          <w:tcPr>
            <w:tcW w:w="6941" w:type="dxa"/>
          </w:tcPr>
          <w:p w14:paraId="787849E6" w14:textId="77777777" w:rsidR="00544212" w:rsidRDefault="00F77755">
            <w:pPr>
              <w:pStyle w:val="Odlomakpopisa"/>
              <w:numPr>
                <w:ilvl w:val="2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Biciklistička staza SAVA</w:t>
            </w:r>
          </w:p>
          <w:p w14:paraId="39B7FE42" w14:textId="77777777" w:rsidR="00544212" w:rsidRDefault="00F77755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projektna dokumentacija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izgradnja, nadzor</w:t>
            </w:r>
          </w:p>
          <w:p w14:paraId="62A1EDA3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 iznosu 1.400.000,00 EUR</w:t>
            </w:r>
          </w:p>
        </w:tc>
        <w:tc>
          <w:tcPr>
            <w:tcW w:w="2126" w:type="dxa"/>
          </w:tcPr>
          <w:p w14:paraId="792660E0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05F6956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1.400.000,00 EUR</w:t>
            </w:r>
          </w:p>
          <w:p w14:paraId="7758DABC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</w:pPr>
          </w:p>
        </w:tc>
        <w:tc>
          <w:tcPr>
            <w:tcW w:w="2127" w:type="dxa"/>
          </w:tcPr>
          <w:p w14:paraId="26CC5DFA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93E0715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50.000,00 EUR</w:t>
            </w:r>
          </w:p>
          <w:p w14:paraId="2BA25A24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E68E2AF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  <w:t>Izvor (110) +250.000,00 EUR</w:t>
            </w:r>
          </w:p>
          <w:p w14:paraId="68CD119D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  <w:t>Izvor (520) -200.000,00 EUR</w:t>
            </w:r>
          </w:p>
        </w:tc>
        <w:tc>
          <w:tcPr>
            <w:tcW w:w="2268" w:type="dxa"/>
          </w:tcPr>
          <w:p w14:paraId="1E299D29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D7F01AA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1.450.000,00 EUR</w:t>
            </w:r>
          </w:p>
          <w:p w14:paraId="4C6FB372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443EA56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  <w:t>Izvor (110) 250.000,00 EUR</w:t>
            </w:r>
          </w:p>
          <w:p w14:paraId="6C81E1D8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  <w:t>Izvor (520) 1.200.000,00 EUR</w:t>
            </w:r>
          </w:p>
        </w:tc>
      </w:tr>
      <w:tr w:rsidR="00544212" w14:paraId="0E2B555E" w14:textId="77777777">
        <w:trPr>
          <w:jc w:val="center"/>
        </w:trPr>
        <w:tc>
          <w:tcPr>
            <w:tcW w:w="6941" w:type="dxa"/>
          </w:tcPr>
          <w:p w14:paraId="2B13E294" w14:textId="77777777" w:rsidR="00544212" w:rsidRDefault="00F77755">
            <w:pPr>
              <w:pStyle w:val="Odlomakpopisa"/>
              <w:numPr>
                <w:ilvl w:val="2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Biciklistička staza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Kaniža</w:t>
            </w:r>
            <w:proofErr w:type="spellEnd"/>
          </w:p>
          <w:p w14:paraId="34E806DB" w14:textId="77777777" w:rsidR="00544212" w:rsidRDefault="00F77755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Izgradnja, nadzor</w:t>
            </w:r>
          </w:p>
          <w:p w14:paraId="445BD726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 iznosu 200.000,00 EUR</w:t>
            </w:r>
          </w:p>
        </w:tc>
        <w:tc>
          <w:tcPr>
            <w:tcW w:w="2126" w:type="dxa"/>
          </w:tcPr>
          <w:p w14:paraId="1259B39C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64C233E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200.000,00 EUR</w:t>
            </w:r>
          </w:p>
        </w:tc>
        <w:tc>
          <w:tcPr>
            <w:tcW w:w="2127" w:type="dxa"/>
          </w:tcPr>
          <w:p w14:paraId="01F0C483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CAF97E8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268" w:type="dxa"/>
          </w:tcPr>
          <w:p w14:paraId="4763493E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6FDB591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200.000,00 EUR</w:t>
            </w:r>
          </w:p>
        </w:tc>
      </w:tr>
      <w:tr w:rsidR="00544212" w14:paraId="18B8786D" w14:textId="77777777">
        <w:trPr>
          <w:jc w:val="center"/>
        </w:trPr>
        <w:tc>
          <w:tcPr>
            <w:tcW w:w="6941" w:type="dxa"/>
          </w:tcPr>
          <w:p w14:paraId="2F76BAE3" w14:textId="77777777" w:rsidR="00544212" w:rsidRDefault="00F77755">
            <w:pPr>
              <w:pStyle w:val="Odlomakpopisa"/>
              <w:numPr>
                <w:ilvl w:val="2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Aktivna šuma</w:t>
            </w:r>
          </w:p>
          <w:p w14:paraId="78EC51BB" w14:textId="77777777" w:rsidR="00544212" w:rsidRDefault="00F77755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Izgradnja, nadzor</w:t>
            </w:r>
          </w:p>
          <w:p w14:paraId="1D0866C6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 iznosu 500.000,00 EUR</w:t>
            </w:r>
          </w:p>
        </w:tc>
        <w:tc>
          <w:tcPr>
            <w:tcW w:w="2126" w:type="dxa"/>
          </w:tcPr>
          <w:p w14:paraId="665B8CE0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1384A22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500.000,00 EUR</w:t>
            </w:r>
          </w:p>
        </w:tc>
        <w:tc>
          <w:tcPr>
            <w:tcW w:w="2127" w:type="dxa"/>
          </w:tcPr>
          <w:p w14:paraId="4780F59C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95B33CB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268" w:type="dxa"/>
          </w:tcPr>
          <w:p w14:paraId="7ADECF94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0CE62FE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500.000,00 EUR</w:t>
            </w:r>
          </w:p>
        </w:tc>
      </w:tr>
      <w:tr w:rsidR="00544212" w14:paraId="39B671B2" w14:textId="77777777">
        <w:trPr>
          <w:jc w:val="center"/>
        </w:trPr>
        <w:tc>
          <w:tcPr>
            <w:tcW w:w="6941" w:type="dxa"/>
          </w:tcPr>
          <w:p w14:paraId="77F0B261" w14:textId="77777777" w:rsidR="00544212" w:rsidRDefault="00F77755">
            <w:pPr>
              <w:pStyle w:val="Odlomakpopisa"/>
              <w:numPr>
                <w:ilvl w:val="2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Staza krošnji</w:t>
            </w:r>
          </w:p>
          <w:p w14:paraId="67F829B3" w14:textId="77777777" w:rsidR="00544212" w:rsidRDefault="00F77755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Izgradnja, nadzor</w:t>
            </w:r>
          </w:p>
          <w:p w14:paraId="3664989C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 520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iznosu 125.000,00 EUR</w:t>
            </w:r>
          </w:p>
        </w:tc>
        <w:tc>
          <w:tcPr>
            <w:tcW w:w="2126" w:type="dxa"/>
          </w:tcPr>
          <w:p w14:paraId="4C3F77AE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9DF3457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125.000,00 EUR</w:t>
            </w:r>
          </w:p>
        </w:tc>
        <w:tc>
          <w:tcPr>
            <w:tcW w:w="2127" w:type="dxa"/>
          </w:tcPr>
          <w:p w14:paraId="42E7B72F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E6B6E26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268" w:type="dxa"/>
          </w:tcPr>
          <w:p w14:paraId="0A6D8D1D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7CB34D4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125.000,00 EUR</w:t>
            </w:r>
          </w:p>
        </w:tc>
      </w:tr>
      <w:tr w:rsidR="00544212" w14:paraId="6314A34B" w14:textId="77777777">
        <w:trPr>
          <w:jc w:val="center"/>
        </w:trPr>
        <w:tc>
          <w:tcPr>
            <w:tcW w:w="6941" w:type="dxa"/>
          </w:tcPr>
          <w:p w14:paraId="27349AD9" w14:textId="77777777" w:rsidR="00544212" w:rsidRDefault="00F77755">
            <w:pPr>
              <w:pStyle w:val="Odlomakpopisa"/>
              <w:numPr>
                <w:ilvl w:val="2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Tematska staza od stabla do stabla</w:t>
            </w:r>
          </w:p>
          <w:p w14:paraId="282540DD" w14:textId="77777777" w:rsidR="00544212" w:rsidRDefault="00F77755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Izgradnja, nadzor</w:t>
            </w:r>
          </w:p>
          <w:p w14:paraId="38362372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 iznosu 175.000,00 EUR</w:t>
            </w:r>
          </w:p>
        </w:tc>
        <w:tc>
          <w:tcPr>
            <w:tcW w:w="2126" w:type="dxa"/>
          </w:tcPr>
          <w:p w14:paraId="0FFA98FE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BCC142E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175.000,00 EUR</w:t>
            </w:r>
          </w:p>
        </w:tc>
        <w:tc>
          <w:tcPr>
            <w:tcW w:w="2127" w:type="dxa"/>
          </w:tcPr>
          <w:p w14:paraId="7F2EDC42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3C4CEFB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268" w:type="dxa"/>
          </w:tcPr>
          <w:p w14:paraId="70454886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CFC389D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175.000,00 EUR</w:t>
            </w:r>
          </w:p>
        </w:tc>
      </w:tr>
      <w:tr w:rsidR="00544212" w14:paraId="041D4BAF" w14:textId="77777777">
        <w:trPr>
          <w:jc w:val="center"/>
        </w:trPr>
        <w:tc>
          <w:tcPr>
            <w:tcW w:w="6941" w:type="dxa"/>
          </w:tcPr>
          <w:p w14:paraId="29C9604B" w14:textId="77777777" w:rsidR="00544212" w:rsidRDefault="00F77755">
            <w:pPr>
              <w:pStyle w:val="Odlomakpopisa"/>
              <w:numPr>
                <w:ilvl w:val="2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Sportski i rekreacijski tereni</w:t>
            </w:r>
          </w:p>
          <w:p w14:paraId="2D7FF43D" w14:textId="77777777" w:rsidR="00544212" w:rsidRDefault="00F77755">
            <w:pPr>
              <w:pStyle w:val="Odlomakpopisa"/>
              <w:spacing w:after="0" w:line="276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Izgradnja, nadzor</w:t>
            </w:r>
          </w:p>
          <w:p w14:paraId="20C99D95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iznosu 450.000,00 EUR</w:t>
            </w:r>
          </w:p>
        </w:tc>
        <w:tc>
          <w:tcPr>
            <w:tcW w:w="2126" w:type="dxa"/>
          </w:tcPr>
          <w:p w14:paraId="71AF134D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4845753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450.000,00 EUR</w:t>
            </w:r>
          </w:p>
        </w:tc>
        <w:tc>
          <w:tcPr>
            <w:tcW w:w="2127" w:type="dxa"/>
          </w:tcPr>
          <w:p w14:paraId="4416E9C9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E13ADAB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268" w:type="dxa"/>
          </w:tcPr>
          <w:p w14:paraId="13FA574F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5F4318B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450.000,00 EUR</w:t>
            </w:r>
          </w:p>
        </w:tc>
      </w:tr>
      <w:tr w:rsidR="00544212" w14:paraId="0DE67D05" w14:textId="77777777">
        <w:trPr>
          <w:jc w:val="center"/>
        </w:trPr>
        <w:tc>
          <w:tcPr>
            <w:tcW w:w="6941" w:type="dxa"/>
          </w:tcPr>
          <w:p w14:paraId="72ED362A" w14:textId="77777777" w:rsidR="00544212" w:rsidRDefault="00F77755">
            <w:pPr>
              <w:pStyle w:val="Odlomakpopisa"/>
              <w:spacing w:after="0" w:line="276" w:lineRule="auto"/>
              <w:ind w:left="10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126" w:type="dxa"/>
          </w:tcPr>
          <w:p w14:paraId="1143CEF0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3.001.000,00 EUR</w:t>
            </w:r>
          </w:p>
        </w:tc>
        <w:tc>
          <w:tcPr>
            <w:tcW w:w="2127" w:type="dxa"/>
          </w:tcPr>
          <w:p w14:paraId="71669365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50.000,00 EUR</w:t>
            </w:r>
          </w:p>
        </w:tc>
        <w:tc>
          <w:tcPr>
            <w:tcW w:w="2268" w:type="dxa"/>
          </w:tcPr>
          <w:p w14:paraId="07316B1A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3.051.000,00 EUR</w:t>
            </w:r>
          </w:p>
        </w:tc>
      </w:tr>
      <w:tr w:rsidR="00544212" w14:paraId="255C1034" w14:textId="77777777">
        <w:trPr>
          <w:jc w:val="center"/>
        </w:trPr>
        <w:tc>
          <w:tcPr>
            <w:tcW w:w="6941" w:type="dxa"/>
          </w:tcPr>
          <w:p w14:paraId="5E56E19C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126" w:type="dxa"/>
          </w:tcPr>
          <w:p w14:paraId="461A11BC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7" w:type="dxa"/>
          </w:tcPr>
          <w:p w14:paraId="712740FF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</w:tcPr>
          <w:p w14:paraId="09F55F77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44212" w14:paraId="6E2965F4" w14:textId="77777777">
        <w:trPr>
          <w:jc w:val="center"/>
        </w:trPr>
        <w:tc>
          <w:tcPr>
            <w:tcW w:w="6941" w:type="dxa"/>
          </w:tcPr>
          <w:p w14:paraId="57E668AA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Opći prihodi i primici</w:t>
            </w:r>
          </w:p>
        </w:tc>
        <w:tc>
          <w:tcPr>
            <w:tcW w:w="2126" w:type="dxa"/>
          </w:tcPr>
          <w:p w14:paraId="3D4A306D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105.000,00 EUR</w:t>
            </w:r>
          </w:p>
        </w:tc>
        <w:tc>
          <w:tcPr>
            <w:tcW w:w="2127" w:type="dxa"/>
          </w:tcPr>
          <w:p w14:paraId="6230AA4D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250.000,00 EUR</w:t>
            </w:r>
          </w:p>
        </w:tc>
        <w:tc>
          <w:tcPr>
            <w:tcW w:w="2268" w:type="dxa"/>
          </w:tcPr>
          <w:p w14:paraId="00022A9C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355.000,00 EUR</w:t>
            </w:r>
          </w:p>
        </w:tc>
      </w:tr>
      <w:tr w:rsidR="00544212" w14:paraId="7727B8F4" w14:textId="77777777">
        <w:trPr>
          <w:jc w:val="center"/>
        </w:trPr>
        <w:tc>
          <w:tcPr>
            <w:tcW w:w="6941" w:type="dxa"/>
          </w:tcPr>
          <w:p w14:paraId="45394631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 Komunalna djelatnost</w:t>
            </w:r>
          </w:p>
        </w:tc>
        <w:tc>
          <w:tcPr>
            <w:tcW w:w="2126" w:type="dxa"/>
          </w:tcPr>
          <w:p w14:paraId="41469380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16.000,00 EUR</w:t>
            </w:r>
          </w:p>
        </w:tc>
        <w:tc>
          <w:tcPr>
            <w:tcW w:w="2127" w:type="dxa"/>
          </w:tcPr>
          <w:p w14:paraId="4B957D33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268" w:type="dxa"/>
          </w:tcPr>
          <w:p w14:paraId="40F0F65A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16.000,00 EUR</w:t>
            </w:r>
          </w:p>
        </w:tc>
      </w:tr>
      <w:tr w:rsidR="00544212" w14:paraId="06AE6F86" w14:textId="77777777">
        <w:trPr>
          <w:jc w:val="center"/>
        </w:trPr>
        <w:tc>
          <w:tcPr>
            <w:tcW w:w="6941" w:type="dxa"/>
          </w:tcPr>
          <w:p w14:paraId="49EF55D0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 Pomoć iz državnog proračuna - EU</w:t>
            </w:r>
          </w:p>
        </w:tc>
        <w:tc>
          <w:tcPr>
            <w:tcW w:w="2126" w:type="dxa"/>
          </w:tcPr>
          <w:p w14:paraId="7DBBD910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2.850.000,00 EUR</w:t>
            </w:r>
          </w:p>
        </w:tc>
        <w:tc>
          <w:tcPr>
            <w:tcW w:w="2127" w:type="dxa"/>
          </w:tcPr>
          <w:p w14:paraId="2A83261D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-200.000,00 EUR</w:t>
            </w:r>
          </w:p>
        </w:tc>
        <w:tc>
          <w:tcPr>
            <w:tcW w:w="2268" w:type="dxa"/>
          </w:tcPr>
          <w:p w14:paraId="0459DE36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2.650.000,00 EUR</w:t>
            </w:r>
          </w:p>
        </w:tc>
      </w:tr>
      <w:tr w:rsidR="00544212" w14:paraId="2DD4CB31" w14:textId="77777777">
        <w:trPr>
          <w:jc w:val="center"/>
        </w:trPr>
        <w:tc>
          <w:tcPr>
            <w:tcW w:w="6941" w:type="dxa"/>
          </w:tcPr>
          <w:p w14:paraId="6CF91A1B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 Pomoć iz državnog proračuna</w:t>
            </w:r>
          </w:p>
        </w:tc>
        <w:tc>
          <w:tcPr>
            <w:tcW w:w="2126" w:type="dxa"/>
          </w:tcPr>
          <w:p w14:paraId="2B6B6104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30.000,00 EUR</w:t>
            </w:r>
          </w:p>
        </w:tc>
        <w:tc>
          <w:tcPr>
            <w:tcW w:w="2127" w:type="dxa"/>
          </w:tcPr>
          <w:p w14:paraId="51759CCF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268" w:type="dxa"/>
          </w:tcPr>
          <w:p w14:paraId="280DA08B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30.000,00 EUR</w:t>
            </w:r>
          </w:p>
        </w:tc>
      </w:tr>
    </w:tbl>
    <w:p w14:paraId="5783D058" w14:textId="77777777" w:rsidR="00544212" w:rsidRDefault="00544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6DCACFD" w14:textId="77777777" w:rsidR="00544212" w:rsidRDefault="00544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126"/>
        <w:gridCol w:w="1985"/>
        <w:gridCol w:w="1984"/>
      </w:tblGrid>
      <w:tr w:rsidR="00544212" w14:paraId="02E313BE" w14:textId="77777777">
        <w:trPr>
          <w:jc w:val="center"/>
        </w:trPr>
        <w:tc>
          <w:tcPr>
            <w:tcW w:w="6941" w:type="dxa"/>
          </w:tcPr>
          <w:p w14:paraId="0AE54AC4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Komunalna infrastruktura</w:t>
            </w:r>
          </w:p>
        </w:tc>
        <w:tc>
          <w:tcPr>
            <w:tcW w:w="2126" w:type="dxa"/>
          </w:tcPr>
          <w:p w14:paraId="19720790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 za 2025.</w:t>
            </w:r>
          </w:p>
        </w:tc>
        <w:tc>
          <w:tcPr>
            <w:tcW w:w="1985" w:type="dxa"/>
          </w:tcPr>
          <w:p w14:paraId="4698E84B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Povećanje/</w:t>
            </w:r>
          </w:p>
          <w:p w14:paraId="73145BEF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1984" w:type="dxa"/>
          </w:tcPr>
          <w:p w14:paraId="6F17E618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Novi plan za 2025.</w:t>
            </w:r>
          </w:p>
        </w:tc>
      </w:tr>
      <w:tr w:rsidR="00544212" w14:paraId="1973393F" w14:textId="77777777">
        <w:trPr>
          <w:jc w:val="center"/>
        </w:trPr>
        <w:tc>
          <w:tcPr>
            <w:tcW w:w="6941" w:type="dxa"/>
          </w:tcPr>
          <w:p w14:paraId="5C791E96" w14:textId="77777777" w:rsidR="00544212" w:rsidRDefault="00F7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2.3. Javna rasvjeta</w:t>
            </w:r>
          </w:p>
        </w:tc>
        <w:tc>
          <w:tcPr>
            <w:tcW w:w="2126" w:type="dxa"/>
          </w:tcPr>
          <w:p w14:paraId="2D975409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</w:tcPr>
          <w:p w14:paraId="217FAB32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</w:tcPr>
          <w:p w14:paraId="39D77368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44212" w14:paraId="090FC4F9" w14:textId="77777777">
        <w:trPr>
          <w:jc w:val="center"/>
        </w:trPr>
        <w:tc>
          <w:tcPr>
            <w:tcW w:w="6941" w:type="dxa"/>
          </w:tcPr>
          <w:p w14:paraId="7467DEE7" w14:textId="77777777" w:rsidR="00544212" w:rsidRDefault="00F77755">
            <w:pPr>
              <w:pStyle w:val="Odlomakpopisa"/>
              <w:numPr>
                <w:ilvl w:val="2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mreže javne rasvjete u naselju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Kaniža</w:t>
            </w:r>
            <w:proofErr w:type="spellEnd"/>
          </w:p>
          <w:p w14:paraId="4FDF4CE3" w14:textId="77777777" w:rsidR="00544212" w:rsidRDefault="00F77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120.000,00 EUR</w:t>
            </w:r>
          </w:p>
          <w:p w14:paraId="44957BCD" w14:textId="77777777" w:rsidR="00544212" w:rsidRDefault="00F7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 410 u iznosu od   30.000,00 EUR</w:t>
            </w:r>
          </w:p>
          <w:p w14:paraId="35BB516C" w14:textId="77777777" w:rsidR="00544212" w:rsidRDefault="00F7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 521 u iznosu od   80.000,00 EUR</w:t>
            </w:r>
          </w:p>
        </w:tc>
        <w:tc>
          <w:tcPr>
            <w:tcW w:w="2126" w:type="dxa"/>
          </w:tcPr>
          <w:p w14:paraId="6E2F6FED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CE5D32E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7E35DC3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230.000,00 EUR</w:t>
            </w:r>
          </w:p>
        </w:tc>
        <w:tc>
          <w:tcPr>
            <w:tcW w:w="1985" w:type="dxa"/>
          </w:tcPr>
          <w:p w14:paraId="3890B158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1F05CF4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D2ACA45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1984" w:type="dxa"/>
          </w:tcPr>
          <w:p w14:paraId="0D9E7370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2BF5646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15D72F3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230.000,00 EUR</w:t>
            </w:r>
          </w:p>
        </w:tc>
      </w:tr>
      <w:tr w:rsidR="00544212" w14:paraId="7CF7E53D" w14:textId="77777777">
        <w:trPr>
          <w:jc w:val="center"/>
        </w:trPr>
        <w:tc>
          <w:tcPr>
            <w:tcW w:w="6941" w:type="dxa"/>
          </w:tcPr>
          <w:p w14:paraId="3D043F20" w14:textId="77777777" w:rsidR="00544212" w:rsidRDefault="00F77755">
            <w:pPr>
              <w:pStyle w:val="Odlomakpopisa"/>
              <w:spacing w:after="0" w:line="276" w:lineRule="auto"/>
              <w:ind w:left="10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126" w:type="dxa"/>
          </w:tcPr>
          <w:p w14:paraId="66F69114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230.000,00 EUR</w:t>
            </w:r>
          </w:p>
        </w:tc>
        <w:tc>
          <w:tcPr>
            <w:tcW w:w="1985" w:type="dxa"/>
          </w:tcPr>
          <w:p w14:paraId="1C28A008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1984" w:type="dxa"/>
          </w:tcPr>
          <w:p w14:paraId="5D901EBB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230.000,00 EUR</w:t>
            </w:r>
          </w:p>
        </w:tc>
      </w:tr>
      <w:tr w:rsidR="00544212" w14:paraId="04EDDA6D" w14:textId="77777777">
        <w:trPr>
          <w:jc w:val="center"/>
        </w:trPr>
        <w:tc>
          <w:tcPr>
            <w:tcW w:w="6941" w:type="dxa"/>
          </w:tcPr>
          <w:p w14:paraId="4D225849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126" w:type="dxa"/>
          </w:tcPr>
          <w:p w14:paraId="39A1BD90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</w:tcPr>
          <w:p w14:paraId="0CF21D60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4" w:type="dxa"/>
          </w:tcPr>
          <w:p w14:paraId="3F5D9A1B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44212" w14:paraId="47862D39" w14:textId="77777777">
        <w:trPr>
          <w:jc w:val="center"/>
        </w:trPr>
        <w:tc>
          <w:tcPr>
            <w:tcW w:w="6941" w:type="dxa"/>
          </w:tcPr>
          <w:p w14:paraId="33E12831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Opći prihodi i primici</w:t>
            </w:r>
          </w:p>
        </w:tc>
        <w:tc>
          <w:tcPr>
            <w:tcW w:w="2126" w:type="dxa"/>
          </w:tcPr>
          <w:p w14:paraId="5FCFBA2A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120.000,00 EUR</w:t>
            </w:r>
          </w:p>
        </w:tc>
        <w:tc>
          <w:tcPr>
            <w:tcW w:w="1985" w:type="dxa"/>
          </w:tcPr>
          <w:p w14:paraId="3F25B958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1984" w:type="dxa"/>
          </w:tcPr>
          <w:p w14:paraId="254447E0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120.000,00 EUR</w:t>
            </w:r>
          </w:p>
        </w:tc>
      </w:tr>
      <w:tr w:rsidR="00544212" w14:paraId="0696F95E" w14:textId="77777777">
        <w:trPr>
          <w:jc w:val="center"/>
        </w:trPr>
        <w:tc>
          <w:tcPr>
            <w:tcW w:w="6941" w:type="dxa"/>
          </w:tcPr>
          <w:p w14:paraId="0181BD2D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 Komunalna djelatnost</w:t>
            </w:r>
          </w:p>
        </w:tc>
        <w:tc>
          <w:tcPr>
            <w:tcW w:w="2126" w:type="dxa"/>
          </w:tcPr>
          <w:p w14:paraId="6943162D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30.000,00 EUR</w:t>
            </w:r>
          </w:p>
        </w:tc>
        <w:tc>
          <w:tcPr>
            <w:tcW w:w="1985" w:type="dxa"/>
          </w:tcPr>
          <w:p w14:paraId="4DB6AA58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1984" w:type="dxa"/>
          </w:tcPr>
          <w:p w14:paraId="73B1C9C8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30.000,00 EUR</w:t>
            </w:r>
          </w:p>
        </w:tc>
      </w:tr>
      <w:tr w:rsidR="00544212" w14:paraId="4FC3B2A9" w14:textId="77777777">
        <w:trPr>
          <w:jc w:val="center"/>
        </w:trPr>
        <w:tc>
          <w:tcPr>
            <w:tcW w:w="6941" w:type="dxa"/>
          </w:tcPr>
          <w:p w14:paraId="68E93A6D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521 Pomoći iz državnog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proračuna</w:t>
            </w:r>
          </w:p>
        </w:tc>
        <w:tc>
          <w:tcPr>
            <w:tcW w:w="2126" w:type="dxa"/>
          </w:tcPr>
          <w:p w14:paraId="5673590A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80.000,00 EUR</w:t>
            </w:r>
          </w:p>
        </w:tc>
        <w:tc>
          <w:tcPr>
            <w:tcW w:w="1985" w:type="dxa"/>
          </w:tcPr>
          <w:p w14:paraId="222BAEA0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1984" w:type="dxa"/>
          </w:tcPr>
          <w:p w14:paraId="00D6E960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80.000,00 EUR</w:t>
            </w:r>
          </w:p>
        </w:tc>
      </w:tr>
    </w:tbl>
    <w:p w14:paraId="21A9CC5F" w14:textId="77777777" w:rsidR="00544212" w:rsidRDefault="00544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A1228B0" w14:textId="77777777" w:rsidR="00544212" w:rsidRDefault="00F7775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Građevine komunalne infrastrukture koje će se graditi izvan građevinskog područja</w:t>
      </w:r>
    </w:p>
    <w:p w14:paraId="75AFA90C" w14:textId="77777777" w:rsidR="00544212" w:rsidRDefault="00544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EF52BA4" w14:textId="77777777" w:rsidR="00544212" w:rsidRDefault="00F7775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Ovim programom nisu predviđene građevine komunalne infrastrukture koje će se graditi izvan  građevinskog područja.</w:t>
      </w:r>
    </w:p>
    <w:p w14:paraId="4E981D33" w14:textId="77777777" w:rsidR="00544212" w:rsidRDefault="005442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CA519A6" w14:textId="77777777" w:rsidR="00544212" w:rsidRDefault="00F7775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Postojeće građevine komunalne infrastrukture koje će se rekonstruirati i način rekonstrukcije</w:t>
      </w:r>
    </w:p>
    <w:p w14:paraId="24D5D344" w14:textId="77777777" w:rsidR="00544212" w:rsidRDefault="00544212">
      <w:pPr>
        <w:pStyle w:val="Odlomakpopisa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799"/>
        <w:gridCol w:w="2127"/>
        <w:gridCol w:w="2126"/>
        <w:gridCol w:w="2126"/>
      </w:tblGrid>
      <w:tr w:rsidR="00544212" w14:paraId="08B09B5C" w14:textId="77777777">
        <w:trPr>
          <w:jc w:val="center"/>
        </w:trPr>
        <w:tc>
          <w:tcPr>
            <w:tcW w:w="6799" w:type="dxa"/>
          </w:tcPr>
          <w:p w14:paraId="3A16A900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Komunalna infrastruktura</w:t>
            </w:r>
          </w:p>
        </w:tc>
        <w:tc>
          <w:tcPr>
            <w:tcW w:w="2127" w:type="dxa"/>
          </w:tcPr>
          <w:p w14:paraId="125E41EA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 za 2025.</w:t>
            </w:r>
          </w:p>
        </w:tc>
        <w:tc>
          <w:tcPr>
            <w:tcW w:w="2126" w:type="dxa"/>
          </w:tcPr>
          <w:p w14:paraId="45136A7A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Povećanje/</w:t>
            </w:r>
          </w:p>
          <w:p w14:paraId="14E89434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2126" w:type="dxa"/>
          </w:tcPr>
          <w:p w14:paraId="398A461D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Novi plan za 2025.</w:t>
            </w:r>
          </w:p>
        </w:tc>
      </w:tr>
      <w:tr w:rsidR="00544212" w14:paraId="69B03EED" w14:textId="77777777">
        <w:trPr>
          <w:jc w:val="center"/>
        </w:trPr>
        <w:tc>
          <w:tcPr>
            <w:tcW w:w="6799" w:type="dxa"/>
          </w:tcPr>
          <w:p w14:paraId="7A44BD35" w14:textId="77777777" w:rsidR="00544212" w:rsidRDefault="00F7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4.1. Javna rasvjeta</w:t>
            </w:r>
          </w:p>
        </w:tc>
        <w:tc>
          <w:tcPr>
            <w:tcW w:w="2127" w:type="dxa"/>
          </w:tcPr>
          <w:p w14:paraId="3A1BA193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5112600A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48FB3F17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44212" w14:paraId="00199E20" w14:textId="77777777">
        <w:trPr>
          <w:jc w:val="center"/>
        </w:trPr>
        <w:tc>
          <w:tcPr>
            <w:tcW w:w="6799" w:type="dxa"/>
          </w:tcPr>
          <w:p w14:paraId="296B07AE" w14:textId="77777777" w:rsidR="00544212" w:rsidRDefault="00F77755">
            <w:pPr>
              <w:pStyle w:val="Odlomakpopisa"/>
              <w:numPr>
                <w:ilvl w:val="2"/>
                <w:numId w:val="4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Rekonstrukcija mreže javne rasvjete u naselju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Kaniža</w:t>
            </w:r>
            <w:proofErr w:type="spellEnd"/>
          </w:p>
          <w:p w14:paraId="0A12622D" w14:textId="77777777" w:rsidR="00544212" w:rsidRDefault="00F77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20.000,00 EUR</w:t>
            </w:r>
          </w:p>
        </w:tc>
        <w:tc>
          <w:tcPr>
            <w:tcW w:w="2127" w:type="dxa"/>
          </w:tcPr>
          <w:p w14:paraId="7E4D0227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 EUR</w:t>
            </w:r>
          </w:p>
          <w:p w14:paraId="6B58A001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41FF40B9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126" w:type="dxa"/>
          </w:tcPr>
          <w:p w14:paraId="7862C482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 EUR</w:t>
            </w:r>
          </w:p>
        </w:tc>
      </w:tr>
      <w:tr w:rsidR="00544212" w14:paraId="6B11E255" w14:textId="77777777">
        <w:trPr>
          <w:jc w:val="center"/>
        </w:trPr>
        <w:tc>
          <w:tcPr>
            <w:tcW w:w="6799" w:type="dxa"/>
          </w:tcPr>
          <w:p w14:paraId="71D3DE81" w14:textId="77777777" w:rsidR="00544212" w:rsidRDefault="00F77755">
            <w:pPr>
              <w:pStyle w:val="Odlomakpopisa"/>
              <w:spacing w:after="0" w:line="276" w:lineRule="auto"/>
              <w:ind w:left="108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127" w:type="dxa"/>
          </w:tcPr>
          <w:p w14:paraId="680BF37F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 EUR</w:t>
            </w:r>
          </w:p>
        </w:tc>
        <w:tc>
          <w:tcPr>
            <w:tcW w:w="2126" w:type="dxa"/>
          </w:tcPr>
          <w:p w14:paraId="2D8947B3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126" w:type="dxa"/>
          </w:tcPr>
          <w:p w14:paraId="06905B79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 EUR</w:t>
            </w:r>
          </w:p>
        </w:tc>
      </w:tr>
      <w:tr w:rsidR="00544212" w14:paraId="2E8942CB" w14:textId="77777777">
        <w:trPr>
          <w:jc w:val="center"/>
        </w:trPr>
        <w:tc>
          <w:tcPr>
            <w:tcW w:w="6799" w:type="dxa"/>
          </w:tcPr>
          <w:p w14:paraId="2824CB9E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127" w:type="dxa"/>
          </w:tcPr>
          <w:p w14:paraId="26A4463D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072763D6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0D2DBBC6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44212" w14:paraId="24D37449" w14:textId="77777777">
        <w:trPr>
          <w:jc w:val="center"/>
        </w:trPr>
        <w:tc>
          <w:tcPr>
            <w:tcW w:w="6799" w:type="dxa"/>
          </w:tcPr>
          <w:p w14:paraId="62D4317F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Opći prihodi i primici</w:t>
            </w:r>
          </w:p>
        </w:tc>
        <w:tc>
          <w:tcPr>
            <w:tcW w:w="2127" w:type="dxa"/>
          </w:tcPr>
          <w:p w14:paraId="017BC77B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 EUR</w:t>
            </w:r>
          </w:p>
        </w:tc>
        <w:tc>
          <w:tcPr>
            <w:tcW w:w="2126" w:type="dxa"/>
          </w:tcPr>
          <w:p w14:paraId="04A07435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126" w:type="dxa"/>
          </w:tcPr>
          <w:p w14:paraId="1A96C36A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20.000,00 EUR</w:t>
            </w:r>
          </w:p>
        </w:tc>
      </w:tr>
      <w:tr w:rsidR="00544212" w14:paraId="58122328" w14:textId="77777777">
        <w:trPr>
          <w:jc w:val="center"/>
        </w:trPr>
        <w:tc>
          <w:tcPr>
            <w:tcW w:w="6799" w:type="dxa"/>
          </w:tcPr>
          <w:p w14:paraId="5F20E69F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4.2. Groblja </w:t>
            </w:r>
          </w:p>
        </w:tc>
        <w:tc>
          <w:tcPr>
            <w:tcW w:w="2127" w:type="dxa"/>
          </w:tcPr>
          <w:p w14:paraId="0C3C4678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7F6821DD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58E804EF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44212" w14:paraId="2E2ADEC6" w14:textId="77777777">
        <w:trPr>
          <w:jc w:val="center"/>
        </w:trPr>
        <w:tc>
          <w:tcPr>
            <w:tcW w:w="6799" w:type="dxa"/>
          </w:tcPr>
          <w:p w14:paraId="4ADBA9AB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financiranja:</w:t>
            </w:r>
          </w:p>
        </w:tc>
        <w:tc>
          <w:tcPr>
            <w:tcW w:w="2127" w:type="dxa"/>
          </w:tcPr>
          <w:p w14:paraId="6808F3CA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3A7D7116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796837A0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44212" w14:paraId="79589864" w14:textId="77777777">
        <w:trPr>
          <w:jc w:val="center"/>
        </w:trPr>
        <w:tc>
          <w:tcPr>
            <w:tcW w:w="6799" w:type="dxa"/>
          </w:tcPr>
          <w:p w14:paraId="3DB13044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Rekonstrukcija staze na groblju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Kaniži</w:t>
            </w:r>
            <w:proofErr w:type="spellEnd"/>
          </w:p>
          <w:p w14:paraId="51956E7A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</w:t>
            </w:r>
          </w:p>
          <w:p w14:paraId="6CBC2CFD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7.000,00 EUR</w:t>
            </w:r>
          </w:p>
        </w:tc>
        <w:tc>
          <w:tcPr>
            <w:tcW w:w="2127" w:type="dxa"/>
          </w:tcPr>
          <w:p w14:paraId="0A16CA9E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767C7AC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7.000,00 EUR</w:t>
            </w:r>
          </w:p>
        </w:tc>
        <w:tc>
          <w:tcPr>
            <w:tcW w:w="2126" w:type="dxa"/>
          </w:tcPr>
          <w:p w14:paraId="5363D4C5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7E667C1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126" w:type="dxa"/>
          </w:tcPr>
          <w:p w14:paraId="1D2716F4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FA85F2F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7.000,00 EUR</w:t>
            </w:r>
          </w:p>
        </w:tc>
      </w:tr>
      <w:tr w:rsidR="00544212" w14:paraId="3691180C" w14:textId="77777777">
        <w:trPr>
          <w:jc w:val="center"/>
        </w:trPr>
        <w:tc>
          <w:tcPr>
            <w:tcW w:w="6799" w:type="dxa"/>
          </w:tcPr>
          <w:p w14:paraId="56DB1A28" w14:textId="77777777" w:rsidR="00544212" w:rsidRDefault="00F77755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127" w:type="dxa"/>
          </w:tcPr>
          <w:p w14:paraId="2E8744AD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7.000,00 EUR</w:t>
            </w:r>
          </w:p>
        </w:tc>
        <w:tc>
          <w:tcPr>
            <w:tcW w:w="2126" w:type="dxa"/>
          </w:tcPr>
          <w:p w14:paraId="16627A04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126" w:type="dxa"/>
          </w:tcPr>
          <w:p w14:paraId="5AEFA4C6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7.000,00 EUR</w:t>
            </w:r>
          </w:p>
        </w:tc>
      </w:tr>
      <w:tr w:rsidR="00544212" w14:paraId="54E32D43" w14:textId="77777777">
        <w:trPr>
          <w:jc w:val="center"/>
        </w:trPr>
        <w:tc>
          <w:tcPr>
            <w:tcW w:w="6799" w:type="dxa"/>
          </w:tcPr>
          <w:p w14:paraId="77544F36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127" w:type="dxa"/>
          </w:tcPr>
          <w:p w14:paraId="786FB610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70A86FEE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08DB01DD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44212" w14:paraId="6D923967" w14:textId="77777777">
        <w:trPr>
          <w:jc w:val="center"/>
        </w:trPr>
        <w:tc>
          <w:tcPr>
            <w:tcW w:w="6799" w:type="dxa"/>
          </w:tcPr>
          <w:p w14:paraId="2A4C431A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Opći prihodi i primici</w:t>
            </w:r>
          </w:p>
        </w:tc>
        <w:tc>
          <w:tcPr>
            <w:tcW w:w="2127" w:type="dxa"/>
          </w:tcPr>
          <w:p w14:paraId="4AB6F52A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7.000,00 EUR</w:t>
            </w:r>
          </w:p>
        </w:tc>
        <w:tc>
          <w:tcPr>
            <w:tcW w:w="2126" w:type="dxa"/>
          </w:tcPr>
          <w:p w14:paraId="67E8395A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</w:tc>
        <w:tc>
          <w:tcPr>
            <w:tcW w:w="2126" w:type="dxa"/>
          </w:tcPr>
          <w:p w14:paraId="52ED1D84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7.000,00 EUR</w:t>
            </w:r>
          </w:p>
        </w:tc>
      </w:tr>
      <w:tr w:rsidR="00544212" w14:paraId="6F45EDF8" w14:textId="77777777">
        <w:trPr>
          <w:jc w:val="center"/>
        </w:trPr>
        <w:tc>
          <w:tcPr>
            <w:tcW w:w="6799" w:type="dxa"/>
          </w:tcPr>
          <w:p w14:paraId="1DB10634" w14:textId="77777777" w:rsidR="00544212" w:rsidRDefault="00F77755">
            <w:pPr>
              <w:pStyle w:val="Odlomakpopisa"/>
              <w:numPr>
                <w:ilvl w:val="1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Objekti koji će se rekonstruirati </w:t>
            </w:r>
          </w:p>
        </w:tc>
        <w:tc>
          <w:tcPr>
            <w:tcW w:w="2127" w:type="dxa"/>
          </w:tcPr>
          <w:p w14:paraId="2B47AE04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77EBA0F9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258B6246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44212" w14:paraId="6C363E76" w14:textId="77777777">
        <w:trPr>
          <w:jc w:val="center"/>
        </w:trPr>
        <w:tc>
          <w:tcPr>
            <w:tcW w:w="6799" w:type="dxa"/>
          </w:tcPr>
          <w:p w14:paraId="68C73B6D" w14:textId="77777777" w:rsidR="00544212" w:rsidRDefault="00F77755">
            <w:pPr>
              <w:pStyle w:val="Odlomakpopisa"/>
              <w:numPr>
                <w:ilvl w:val="2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Rekonstrukcija građevine DVD Banovci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35/1 k.o. Banovci</w:t>
            </w:r>
          </w:p>
          <w:p w14:paraId="3E3FBA03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110 u iznosu od 300.000,00 EUR</w:t>
            </w:r>
          </w:p>
          <w:p w14:paraId="2DCFD0C5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 iznosu od 375.000,00 EUR</w:t>
            </w:r>
          </w:p>
        </w:tc>
        <w:tc>
          <w:tcPr>
            <w:tcW w:w="2127" w:type="dxa"/>
          </w:tcPr>
          <w:p w14:paraId="1888DA94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675.000,00 EUR</w:t>
            </w:r>
          </w:p>
        </w:tc>
        <w:tc>
          <w:tcPr>
            <w:tcW w:w="2126" w:type="dxa"/>
          </w:tcPr>
          <w:p w14:paraId="55361E68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  <w:p w14:paraId="18394FEE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9BC1043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EC8BA05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2595504C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675.000,00 EUR</w:t>
            </w:r>
          </w:p>
        </w:tc>
      </w:tr>
      <w:tr w:rsidR="00544212" w14:paraId="772CF68E" w14:textId="77777777">
        <w:trPr>
          <w:jc w:val="center"/>
        </w:trPr>
        <w:tc>
          <w:tcPr>
            <w:tcW w:w="6799" w:type="dxa"/>
          </w:tcPr>
          <w:p w14:paraId="78072050" w14:textId="77777777" w:rsidR="00544212" w:rsidRDefault="00F77755">
            <w:pPr>
              <w:pStyle w:val="Odlomakpopisa"/>
              <w:numPr>
                <w:ilvl w:val="2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Rekonstrukcija sportskog centra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Bebrini</w:t>
            </w:r>
            <w:proofErr w:type="spellEnd"/>
          </w:p>
          <w:p w14:paraId="446F892F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520 u iznosu od 1.350.000,00 EUR</w:t>
            </w:r>
          </w:p>
        </w:tc>
        <w:tc>
          <w:tcPr>
            <w:tcW w:w="2127" w:type="dxa"/>
          </w:tcPr>
          <w:p w14:paraId="05EEAE1D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1.350.000,00 EUR</w:t>
            </w:r>
          </w:p>
        </w:tc>
        <w:tc>
          <w:tcPr>
            <w:tcW w:w="2126" w:type="dxa"/>
          </w:tcPr>
          <w:p w14:paraId="309A4070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0,00 EUR</w:t>
            </w:r>
          </w:p>
          <w:p w14:paraId="28A6E17B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524E887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  <w:t>Izvor (110) +350.000,00 EUR</w:t>
            </w:r>
          </w:p>
          <w:p w14:paraId="13F94967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  <w:t>Izvor (520) -350.000,00 EUR</w:t>
            </w:r>
          </w:p>
        </w:tc>
        <w:tc>
          <w:tcPr>
            <w:tcW w:w="2126" w:type="dxa"/>
          </w:tcPr>
          <w:p w14:paraId="5D81BD66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1.350.000,00 EUR</w:t>
            </w:r>
          </w:p>
          <w:p w14:paraId="554BC8BF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5761274B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  <w:t>Izvor (110) 350.000,00 EUR</w:t>
            </w:r>
          </w:p>
          <w:p w14:paraId="452D5544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  <w:t>Izvor (520) 1.000.000,00 EUR</w:t>
            </w:r>
          </w:p>
        </w:tc>
      </w:tr>
      <w:tr w:rsidR="00544212" w14:paraId="05D947BE" w14:textId="77777777">
        <w:trPr>
          <w:jc w:val="center"/>
        </w:trPr>
        <w:tc>
          <w:tcPr>
            <w:tcW w:w="6799" w:type="dxa"/>
          </w:tcPr>
          <w:p w14:paraId="12FB9229" w14:textId="77777777" w:rsidR="00544212" w:rsidRDefault="00F77755">
            <w:pPr>
              <w:pStyle w:val="Odlomakpopisa"/>
              <w:numPr>
                <w:ilvl w:val="2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Rekonstrukcija zgrade javne namjene DVD-a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Stupničkim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Kutima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k.č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493 u k.o.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Stupnički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Kuti </w:t>
            </w:r>
          </w:p>
          <w:p w14:paraId="5822EA03" w14:textId="77777777" w:rsidR="00544212" w:rsidRDefault="0054421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E785AFE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0,00 EUR</w:t>
            </w:r>
          </w:p>
        </w:tc>
        <w:tc>
          <w:tcPr>
            <w:tcW w:w="2126" w:type="dxa"/>
          </w:tcPr>
          <w:p w14:paraId="7A479D4F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600.000,00 EUR</w:t>
            </w:r>
          </w:p>
          <w:p w14:paraId="286AD424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559270C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  <w:t>Izvor (110) +90.000,00 EUR</w:t>
            </w:r>
          </w:p>
          <w:p w14:paraId="683BB326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  <w:lastRenderedPageBreak/>
              <w:t>Izvor (520) 510.000,00 EUR</w:t>
            </w:r>
          </w:p>
        </w:tc>
        <w:tc>
          <w:tcPr>
            <w:tcW w:w="2126" w:type="dxa"/>
          </w:tcPr>
          <w:p w14:paraId="5554B70F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600.000,00 EUR</w:t>
            </w:r>
          </w:p>
          <w:p w14:paraId="2DFF96C3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4147884A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  <w:t>Izvor (110) 90.000,00 EUR</w:t>
            </w:r>
          </w:p>
          <w:p w14:paraId="7044435D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hr-HR"/>
              </w:rPr>
              <w:lastRenderedPageBreak/>
              <w:t>Izvor (520) 510.000,00 EUR</w:t>
            </w:r>
          </w:p>
        </w:tc>
      </w:tr>
      <w:tr w:rsidR="00544212" w14:paraId="2F39EDA9" w14:textId="77777777">
        <w:trPr>
          <w:jc w:val="center"/>
        </w:trPr>
        <w:tc>
          <w:tcPr>
            <w:tcW w:w="6799" w:type="dxa"/>
          </w:tcPr>
          <w:p w14:paraId="7BA1E85C" w14:textId="77777777" w:rsidR="00544212" w:rsidRDefault="00F77755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UKUPNO:</w:t>
            </w:r>
          </w:p>
        </w:tc>
        <w:tc>
          <w:tcPr>
            <w:tcW w:w="2127" w:type="dxa"/>
          </w:tcPr>
          <w:p w14:paraId="0D5C154D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2.025.000,00 EUR</w:t>
            </w:r>
          </w:p>
        </w:tc>
        <w:tc>
          <w:tcPr>
            <w:tcW w:w="2126" w:type="dxa"/>
          </w:tcPr>
          <w:p w14:paraId="20A9D276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600.000,00 EUR</w:t>
            </w:r>
          </w:p>
        </w:tc>
        <w:tc>
          <w:tcPr>
            <w:tcW w:w="2126" w:type="dxa"/>
          </w:tcPr>
          <w:p w14:paraId="2DFBC825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2.625.000,00 EUR</w:t>
            </w:r>
          </w:p>
        </w:tc>
      </w:tr>
      <w:tr w:rsidR="00544212" w14:paraId="2E38D638" w14:textId="77777777">
        <w:trPr>
          <w:jc w:val="center"/>
        </w:trPr>
        <w:tc>
          <w:tcPr>
            <w:tcW w:w="6799" w:type="dxa"/>
          </w:tcPr>
          <w:p w14:paraId="5C5F4B67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Izvori financiranja:</w:t>
            </w:r>
          </w:p>
        </w:tc>
        <w:tc>
          <w:tcPr>
            <w:tcW w:w="2127" w:type="dxa"/>
          </w:tcPr>
          <w:p w14:paraId="4EDC948B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7F3B886F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</w:tcPr>
          <w:p w14:paraId="29EE18C4" w14:textId="77777777" w:rsidR="00544212" w:rsidRDefault="005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544212" w14:paraId="5A8FB6AF" w14:textId="77777777">
        <w:trPr>
          <w:jc w:val="center"/>
        </w:trPr>
        <w:tc>
          <w:tcPr>
            <w:tcW w:w="6799" w:type="dxa"/>
          </w:tcPr>
          <w:p w14:paraId="557EF2F7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Opći prihodi i primici</w:t>
            </w:r>
          </w:p>
        </w:tc>
        <w:tc>
          <w:tcPr>
            <w:tcW w:w="2127" w:type="dxa"/>
          </w:tcPr>
          <w:p w14:paraId="023BD8A8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300.000,00 EUR</w:t>
            </w:r>
          </w:p>
        </w:tc>
        <w:tc>
          <w:tcPr>
            <w:tcW w:w="2126" w:type="dxa"/>
          </w:tcPr>
          <w:p w14:paraId="4CF36039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440.000,00 EUR</w:t>
            </w:r>
          </w:p>
        </w:tc>
        <w:tc>
          <w:tcPr>
            <w:tcW w:w="2126" w:type="dxa"/>
          </w:tcPr>
          <w:p w14:paraId="2FBF5795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740.000,00 EUR</w:t>
            </w:r>
          </w:p>
        </w:tc>
      </w:tr>
      <w:tr w:rsidR="00544212" w14:paraId="5B275D6D" w14:textId="77777777">
        <w:trPr>
          <w:jc w:val="center"/>
        </w:trPr>
        <w:tc>
          <w:tcPr>
            <w:tcW w:w="6799" w:type="dxa"/>
          </w:tcPr>
          <w:p w14:paraId="56604352" w14:textId="77777777" w:rsidR="00544212" w:rsidRDefault="00F777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 Pomoć iz državnog proračuna - EU</w:t>
            </w:r>
          </w:p>
        </w:tc>
        <w:tc>
          <w:tcPr>
            <w:tcW w:w="2127" w:type="dxa"/>
          </w:tcPr>
          <w:p w14:paraId="46038245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1.725.000,00 EUR</w:t>
            </w:r>
          </w:p>
        </w:tc>
        <w:tc>
          <w:tcPr>
            <w:tcW w:w="2126" w:type="dxa"/>
          </w:tcPr>
          <w:p w14:paraId="0FA976F9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160.000,00 EUR</w:t>
            </w:r>
          </w:p>
        </w:tc>
        <w:tc>
          <w:tcPr>
            <w:tcW w:w="2126" w:type="dxa"/>
          </w:tcPr>
          <w:p w14:paraId="7345E321" w14:textId="77777777" w:rsidR="00544212" w:rsidRDefault="00F77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1.885.000,00 EUR</w:t>
            </w:r>
          </w:p>
        </w:tc>
      </w:tr>
    </w:tbl>
    <w:p w14:paraId="103802EE" w14:textId="77777777" w:rsidR="00544212" w:rsidRDefault="00544212">
      <w:pPr>
        <w:pStyle w:val="Odlomakpopisa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E433581" w14:textId="11F24137" w:rsidR="00544212" w:rsidRPr="00F77755" w:rsidRDefault="00F77755" w:rsidP="00F77755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Građevine komunalne infrastrukture koje će se uklanjati</w:t>
      </w:r>
    </w:p>
    <w:p w14:paraId="3368722D" w14:textId="77777777" w:rsidR="00544212" w:rsidRDefault="00F7775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vim programom nisu predviđene građevine komunalne infrastrukture koje će se uklanjati. </w:t>
      </w:r>
    </w:p>
    <w:p w14:paraId="48F0F9CB" w14:textId="77777777" w:rsidR="00544212" w:rsidRDefault="005442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AE60CE" w14:textId="3F420551" w:rsidR="00544212" w:rsidRDefault="00F77755" w:rsidP="00F7775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28C4AFD4" w14:textId="77777777" w:rsidR="00544212" w:rsidRDefault="00F777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Programu građenja mijenja se članak 4. i glasi:</w:t>
      </w:r>
    </w:p>
    <w:p w14:paraId="1C9A2E8F" w14:textId="77777777" w:rsidR="00544212" w:rsidRDefault="005442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1F8F5EB" w14:textId="77777777" w:rsidR="00544212" w:rsidRDefault="00F777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Planirani izvori sredstava za </w:t>
      </w:r>
      <w:r>
        <w:rPr>
          <w:rFonts w:ascii="Times New Roman" w:hAnsi="Times New Roman" w:cs="Times New Roman"/>
          <w:i/>
          <w:iCs/>
          <w:sz w:val="24"/>
          <w:szCs w:val="24"/>
        </w:rPr>
        <w:t>ostvarenje građenja komunalne infrastrukture su od: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83"/>
        <w:gridCol w:w="6450"/>
        <w:gridCol w:w="2127"/>
        <w:gridCol w:w="1984"/>
        <w:gridCol w:w="2126"/>
      </w:tblGrid>
      <w:tr w:rsidR="00544212" w14:paraId="2F40680E" w14:textId="77777777">
        <w:tc>
          <w:tcPr>
            <w:tcW w:w="1483" w:type="dxa"/>
          </w:tcPr>
          <w:p w14:paraId="26FF2DA3" w14:textId="77777777" w:rsidR="00544212" w:rsidRDefault="00F77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6450" w:type="dxa"/>
          </w:tcPr>
          <w:p w14:paraId="268683F5" w14:textId="77777777" w:rsidR="00544212" w:rsidRDefault="00F77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izvora financiranja</w:t>
            </w:r>
          </w:p>
        </w:tc>
        <w:tc>
          <w:tcPr>
            <w:tcW w:w="2127" w:type="dxa"/>
          </w:tcPr>
          <w:p w14:paraId="11811B42" w14:textId="77777777" w:rsidR="00544212" w:rsidRDefault="00F77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za 2025.</w:t>
            </w:r>
          </w:p>
        </w:tc>
        <w:tc>
          <w:tcPr>
            <w:tcW w:w="1984" w:type="dxa"/>
          </w:tcPr>
          <w:p w14:paraId="20FF70DF" w14:textId="77777777" w:rsidR="00544212" w:rsidRDefault="00F7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Povećanje/</w:t>
            </w:r>
          </w:p>
          <w:p w14:paraId="0299CFD7" w14:textId="77777777" w:rsidR="00544212" w:rsidRDefault="00F77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smanjenje</w:t>
            </w:r>
          </w:p>
        </w:tc>
        <w:tc>
          <w:tcPr>
            <w:tcW w:w="2126" w:type="dxa"/>
          </w:tcPr>
          <w:p w14:paraId="61C720C1" w14:textId="77777777" w:rsidR="00544212" w:rsidRDefault="00F77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Novi plan za 2025.</w:t>
            </w:r>
          </w:p>
        </w:tc>
      </w:tr>
      <w:tr w:rsidR="00544212" w14:paraId="4C9E7DAD" w14:textId="77777777">
        <w:tc>
          <w:tcPr>
            <w:tcW w:w="1483" w:type="dxa"/>
          </w:tcPr>
          <w:p w14:paraId="54E4A6B2" w14:textId="77777777" w:rsidR="00544212" w:rsidRDefault="00F77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50" w:type="dxa"/>
          </w:tcPr>
          <w:p w14:paraId="62DBCAB0" w14:textId="77777777" w:rsidR="00544212" w:rsidRDefault="00F77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2127" w:type="dxa"/>
          </w:tcPr>
          <w:p w14:paraId="24FB9B7B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667.000,00 EUR</w:t>
            </w:r>
          </w:p>
        </w:tc>
        <w:tc>
          <w:tcPr>
            <w:tcW w:w="1984" w:type="dxa"/>
          </w:tcPr>
          <w:p w14:paraId="6388737B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690.000,00 EUR</w:t>
            </w:r>
          </w:p>
        </w:tc>
        <w:tc>
          <w:tcPr>
            <w:tcW w:w="2126" w:type="dxa"/>
          </w:tcPr>
          <w:p w14:paraId="04C31F90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1.357.000,00 EUR</w:t>
            </w:r>
          </w:p>
        </w:tc>
      </w:tr>
      <w:tr w:rsidR="00544212" w14:paraId="6E6DFB58" w14:textId="77777777">
        <w:tc>
          <w:tcPr>
            <w:tcW w:w="1483" w:type="dxa"/>
          </w:tcPr>
          <w:p w14:paraId="77482FAF" w14:textId="77777777" w:rsidR="00544212" w:rsidRDefault="00F77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50" w:type="dxa"/>
          </w:tcPr>
          <w:p w14:paraId="275A449C" w14:textId="77777777" w:rsidR="00544212" w:rsidRDefault="00F77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Komunalna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djelatnost</w:t>
            </w:r>
          </w:p>
        </w:tc>
        <w:tc>
          <w:tcPr>
            <w:tcW w:w="2127" w:type="dxa"/>
          </w:tcPr>
          <w:p w14:paraId="4D06EE36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46.000,00 EUR</w:t>
            </w:r>
          </w:p>
        </w:tc>
        <w:tc>
          <w:tcPr>
            <w:tcW w:w="1984" w:type="dxa"/>
          </w:tcPr>
          <w:p w14:paraId="1DED69C8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2126" w:type="dxa"/>
          </w:tcPr>
          <w:p w14:paraId="37FFE12B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46.000,00 EUR</w:t>
            </w:r>
          </w:p>
        </w:tc>
      </w:tr>
      <w:tr w:rsidR="00544212" w14:paraId="2FA3B068" w14:textId="77777777">
        <w:tc>
          <w:tcPr>
            <w:tcW w:w="1483" w:type="dxa"/>
          </w:tcPr>
          <w:p w14:paraId="0C505F2D" w14:textId="77777777" w:rsidR="00544212" w:rsidRDefault="00F77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6450" w:type="dxa"/>
          </w:tcPr>
          <w:p w14:paraId="025FECBC" w14:textId="77777777" w:rsidR="00544212" w:rsidRDefault="00F77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iz državnog proračuna - EU</w:t>
            </w:r>
          </w:p>
        </w:tc>
        <w:tc>
          <w:tcPr>
            <w:tcW w:w="2127" w:type="dxa"/>
          </w:tcPr>
          <w:p w14:paraId="3509A24B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5.415.000,00 EUR</w:t>
            </w:r>
          </w:p>
        </w:tc>
        <w:tc>
          <w:tcPr>
            <w:tcW w:w="1984" w:type="dxa"/>
          </w:tcPr>
          <w:p w14:paraId="4DA3E15A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-40.000,00 EUR</w:t>
            </w:r>
          </w:p>
        </w:tc>
        <w:tc>
          <w:tcPr>
            <w:tcW w:w="2126" w:type="dxa"/>
          </w:tcPr>
          <w:p w14:paraId="23091CD4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5.375.000,00 EUR</w:t>
            </w:r>
          </w:p>
        </w:tc>
      </w:tr>
      <w:tr w:rsidR="00544212" w14:paraId="17CDD11D" w14:textId="77777777">
        <w:tc>
          <w:tcPr>
            <w:tcW w:w="1483" w:type="dxa"/>
          </w:tcPr>
          <w:p w14:paraId="35B352E2" w14:textId="77777777" w:rsidR="00544212" w:rsidRDefault="00F77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521 </w:t>
            </w:r>
          </w:p>
        </w:tc>
        <w:tc>
          <w:tcPr>
            <w:tcW w:w="6450" w:type="dxa"/>
          </w:tcPr>
          <w:p w14:paraId="3B7F7E6B" w14:textId="77777777" w:rsidR="00544212" w:rsidRDefault="00F77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iz državnog proračuna</w:t>
            </w:r>
          </w:p>
        </w:tc>
        <w:tc>
          <w:tcPr>
            <w:tcW w:w="2127" w:type="dxa"/>
          </w:tcPr>
          <w:p w14:paraId="2521B24E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110.000,00 EUR</w:t>
            </w:r>
          </w:p>
        </w:tc>
        <w:tc>
          <w:tcPr>
            <w:tcW w:w="1984" w:type="dxa"/>
          </w:tcPr>
          <w:p w14:paraId="18C20F3D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2126" w:type="dxa"/>
          </w:tcPr>
          <w:p w14:paraId="67CF53C6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110.000,00 EUR</w:t>
            </w:r>
          </w:p>
        </w:tc>
      </w:tr>
      <w:tr w:rsidR="00544212" w14:paraId="07F20266" w14:textId="77777777">
        <w:tc>
          <w:tcPr>
            <w:tcW w:w="1483" w:type="dxa"/>
          </w:tcPr>
          <w:p w14:paraId="4DDBF484" w14:textId="77777777" w:rsidR="00544212" w:rsidRDefault="00F77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522 </w:t>
            </w:r>
          </w:p>
        </w:tc>
        <w:tc>
          <w:tcPr>
            <w:tcW w:w="6450" w:type="dxa"/>
          </w:tcPr>
          <w:p w14:paraId="0A404186" w14:textId="77777777" w:rsidR="00544212" w:rsidRDefault="00F777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iz županijskog proračuna</w:t>
            </w:r>
          </w:p>
        </w:tc>
        <w:tc>
          <w:tcPr>
            <w:tcW w:w="2127" w:type="dxa"/>
          </w:tcPr>
          <w:p w14:paraId="5E1E75CA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  <w:tc>
          <w:tcPr>
            <w:tcW w:w="1984" w:type="dxa"/>
          </w:tcPr>
          <w:p w14:paraId="5199A47E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EUR</w:t>
            </w:r>
          </w:p>
        </w:tc>
        <w:tc>
          <w:tcPr>
            <w:tcW w:w="2126" w:type="dxa"/>
          </w:tcPr>
          <w:p w14:paraId="0E485503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40.000,00 EUR</w:t>
            </w:r>
          </w:p>
        </w:tc>
      </w:tr>
      <w:tr w:rsidR="00544212" w14:paraId="67F969B2" w14:textId="77777777">
        <w:tc>
          <w:tcPr>
            <w:tcW w:w="7933" w:type="dxa"/>
            <w:gridSpan w:val="2"/>
          </w:tcPr>
          <w:p w14:paraId="6A52C045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127" w:type="dxa"/>
          </w:tcPr>
          <w:p w14:paraId="03A70045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6.278.000,00 EUR</w:t>
            </w:r>
          </w:p>
        </w:tc>
        <w:tc>
          <w:tcPr>
            <w:tcW w:w="1984" w:type="dxa"/>
          </w:tcPr>
          <w:p w14:paraId="38C20B71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650.000,00 EUR</w:t>
            </w:r>
          </w:p>
        </w:tc>
        <w:tc>
          <w:tcPr>
            <w:tcW w:w="2126" w:type="dxa"/>
          </w:tcPr>
          <w:p w14:paraId="073DC69F" w14:textId="77777777" w:rsidR="00544212" w:rsidRDefault="00F777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6.928.000,00 EUR</w:t>
            </w:r>
          </w:p>
        </w:tc>
      </w:tr>
    </w:tbl>
    <w:p w14:paraId="6658CABF" w14:textId="77777777" w:rsidR="00544212" w:rsidRDefault="0054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6EF9A" w14:textId="77777777" w:rsidR="00544212" w:rsidRDefault="00F7775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Članak 3.</w:t>
      </w:r>
    </w:p>
    <w:p w14:paraId="4302EE91" w14:textId="77777777" w:rsidR="00544212" w:rsidRDefault="00F777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U ostalim dijelovima Program građenja ostaje nepromijenjen.</w:t>
      </w:r>
    </w:p>
    <w:p w14:paraId="628701D2" w14:textId="77777777" w:rsidR="00544212" w:rsidRDefault="0054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5DCAA0" w14:textId="77777777" w:rsidR="00544212" w:rsidRDefault="00F77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59334732" w14:textId="77777777" w:rsidR="00544212" w:rsidRDefault="00F77755">
      <w:pPr>
        <w:keepNext/>
        <w:keepLines/>
        <w:spacing w:after="0" w:line="240" w:lineRule="auto"/>
        <w:ind w:firstLine="708"/>
        <w:jc w:val="both"/>
        <w:outlineLvl w:val="4"/>
        <w:rPr>
          <w:rFonts w:ascii="Times New Roman" w:eastAsiaTheme="maj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ajorEastAsia" w:hAnsi="Times New Roman" w:cs="Times New Roman"/>
          <w:sz w:val="24"/>
          <w:szCs w:val="24"/>
          <w:lang w:eastAsia="hr-HR"/>
        </w:rPr>
        <w:t xml:space="preserve">Ove I. izmjene Programa stupaju na snagu osam dana od dana objave u </w:t>
      </w:r>
      <w:r>
        <w:rPr>
          <w:rFonts w:ascii="Times New Roman" w:eastAsiaTheme="majorEastAsia" w:hAnsi="Times New Roman" w:cs="Times New Roman"/>
          <w:sz w:val="24"/>
          <w:szCs w:val="24"/>
          <w:lang w:eastAsia="hr-HR"/>
        </w:rPr>
        <w:t>„Glasniku Općine Bebrina“.</w:t>
      </w:r>
    </w:p>
    <w:p w14:paraId="1F3F38BC" w14:textId="77777777" w:rsidR="00544212" w:rsidRDefault="00544212">
      <w:pPr>
        <w:keepNext/>
        <w:keepLines/>
        <w:spacing w:after="0" w:line="240" w:lineRule="auto"/>
        <w:ind w:firstLine="708"/>
        <w:jc w:val="both"/>
        <w:outlineLvl w:val="4"/>
        <w:rPr>
          <w:rFonts w:ascii="Times New Roman" w:eastAsiaTheme="majorEastAsia" w:hAnsi="Times New Roman" w:cs="Times New Roman"/>
          <w:sz w:val="24"/>
          <w:szCs w:val="24"/>
          <w:lang w:eastAsia="hr-HR"/>
        </w:rPr>
      </w:pPr>
    </w:p>
    <w:p w14:paraId="68078D6B" w14:textId="15BC93B4" w:rsidR="00544212" w:rsidRPr="00F77755" w:rsidRDefault="00F77755" w:rsidP="00F7775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OPĆINA BEBRINA</w:t>
      </w:r>
      <w:r w:rsidR="0040428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OPĆINSKO VIJEĆE</w:t>
      </w:r>
    </w:p>
    <w:p w14:paraId="04C94287" w14:textId="77777777" w:rsidR="00544212" w:rsidRDefault="00F77755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3809E3CD" w14:textId="77777777" w:rsidR="00544212" w:rsidRDefault="00F77755">
      <w:pPr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Mijo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Belegić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ing. </w:t>
      </w:r>
    </w:p>
    <w:p w14:paraId="6E74F022" w14:textId="77777777" w:rsidR="00544212" w:rsidRDefault="00544212">
      <w:pPr>
        <w:rPr>
          <w:rFonts w:ascii="Times New Roman" w:hAnsi="Times New Roman" w:cs="Times New Roman"/>
          <w:sz w:val="24"/>
          <w:szCs w:val="24"/>
        </w:rPr>
      </w:pPr>
    </w:p>
    <w:p w14:paraId="172D3F31" w14:textId="77777777" w:rsidR="00544212" w:rsidRDefault="00F777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DDDF193" w14:textId="77777777" w:rsidR="00544212" w:rsidRDefault="00F77755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068965C7" w14:textId="77777777" w:rsidR="00544212" w:rsidRDefault="00F77755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01240CF" w14:textId="77777777" w:rsidR="00544212" w:rsidRDefault="00F77755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374D23E9" w14:textId="77777777" w:rsidR="00544212" w:rsidRDefault="00F77755">
      <w:pPr>
        <w:numPr>
          <w:ilvl w:val="0"/>
          <w:numId w:val="5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25676BE7" w14:textId="77777777" w:rsidR="00544212" w:rsidRDefault="00544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3309F" w14:textId="77777777" w:rsidR="00544212" w:rsidRDefault="00544212">
      <w:pPr>
        <w:rPr>
          <w:rFonts w:ascii="Times New Roman" w:hAnsi="Times New Roman" w:cs="Times New Roman"/>
          <w:sz w:val="24"/>
          <w:szCs w:val="24"/>
        </w:rPr>
      </w:pPr>
    </w:p>
    <w:sectPr w:rsidR="00544212">
      <w:pgSz w:w="16838" w:h="11906" w:orient="landscape"/>
      <w:pgMar w:top="1134" w:right="425" w:bottom="1418" w:left="1418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1D69" w14:textId="77777777" w:rsidR="00544212" w:rsidRDefault="00F77755">
      <w:pPr>
        <w:spacing w:line="240" w:lineRule="auto"/>
      </w:pPr>
      <w:r>
        <w:separator/>
      </w:r>
    </w:p>
  </w:endnote>
  <w:endnote w:type="continuationSeparator" w:id="0">
    <w:p w14:paraId="5C5D580A" w14:textId="77777777" w:rsidR="00544212" w:rsidRDefault="00F77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9FA44" w14:textId="77777777" w:rsidR="00544212" w:rsidRDefault="00F77755">
      <w:pPr>
        <w:spacing w:after="0"/>
      </w:pPr>
      <w:r>
        <w:separator/>
      </w:r>
    </w:p>
  </w:footnote>
  <w:footnote w:type="continuationSeparator" w:id="0">
    <w:p w14:paraId="77CC1292" w14:textId="77777777" w:rsidR="00544212" w:rsidRDefault="00F777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57A25"/>
    <w:multiLevelType w:val="multilevel"/>
    <w:tmpl w:val="33557A25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CF50A5"/>
    <w:multiLevelType w:val="multilevel"/>
    <w:tmpl w:val="42CF50A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5539DE"/>
    <w:multiLevelType w:val="multilevel"/>
    <w:tmpl w:val="475539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5FF17897"/>
    <w:multiLevelType w:val="multilevel"/>
    <w:tmpl w:val="5FF17897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6DF228A1"/>
    <w:multiLevelType w:val="multilevel"/>
    <w:tmpl w:val="6DF228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283574">
    <w:abstractNumId w:val="1"/>
  </w:num>
  <w:num w:numId="2" w16cid:durableId="1253391840">
    <w:abstractNumId w:val="2"/>
  </w:num>
  <w:num w:numId="3" w16cid:durableId="584651395">
    <w:abstractNumId w:val="3"/>
  </w:num>
  <w:num w:numId="4" w16cid:durableId="1172993853">
    <w:abstractNumId w:val="0"/>
  </w:num>
  <w:num w:numId="5" w16cid:durableId="1651909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6784"/>
    <w:rsid w:val="000269AA"/>
    <w:rsid w:val="000542BA"/>
    <w:rsid w:val="00054907"/>
    <w:rsid w:val="000759E3"/>
    <w:rsid w:val="001022D1"/>
    <w:rsid w:val="00116744"/>
    <w:rsid w:val="00127490"/>
    <w:rsid w:val="00154C32"/>
    <w:rsid w:val="001A4F6D"/>
    <w:rsid w:val="001A63BE"/>
    <w:rsid w:val="001B10EC"/>
    <w:rsid w:val="001B4370"/>
    <w:rsid w:val="001C6556"/>
    <w:rsid w:val="001F458B"/>
    <w:rsid w:val="00212B01"/>
    <w:rsid w:val="00216C70"/>
    <w:rsid w:val="002450BA"/>
    <w:rsid w:val="0025726C"/>
    <w:rsid w:val="0027476C"/>
    <w:rsid w:val="002A3A78"/>
    <w:rsid w:val="002D3BC6"/>
    <w:rsid w:val="002E2842"/>
    <w:rsid w:val="002F3D40"/>
    <w:rsid w:val="00320EB7"/>
    <w:rsid w:val="0036092F"/>
    <w:rsid w:val="0039335E"/>
    <w:rsid w:val="00396C2C"/>
    <w:rsid w:val="003C23D7"/>
    <w:rsid w:val="0040428D"/>
    <w:rsid w:val="00434B58"/>
    <w:rsid w:val="0044043E"/>
    <w:rsid w:val="00467ABF"/>
    <w:rsid w:val="00494672"/>
    <w:rsid w:val="004C0AB0"/>
    <w:rsid w:val="00522E57"/>
    <w:rsid w:val="00544212"/>
    <w:rsid w:val="00544AE0"/>
    <w:rsid w:val="005550B9"/>
    <w:rsid w:val="005667E2"/>
    <w:rsid w:val="005C2934"/>
    <w:rsid w:val="005C2ABC"/>
    <w:rsid w:val="005E66EF"/>
    <w:rsid w:val="00663AB0"/>
    <w:rsid w:val="00666370"/>
    <w:rsid w:val="00680125"/>
    <w:rsid w:val="00684DAC"/>
    <w:rsid w:val="006B2757"/>
    <w:rsid w:val="007403F1"/>
    <w:rsid w:val="007408B0"/>
    <w:rsid w:val="00802C74"/>
    <w:rsid w:val="00803080"/>
    <w:rsid w:val="008168A2"/>
    <w:rsid w:val="0082314E"/>
    <w:rsid w:val="00857589"/>
    <w:rsid w:val="00883CD1"/>
    <w:rsid w:val="00893DA4"/>
    <w:rsid w:val="008B605D"/>
    <w:rsid w:val="008D2051"/>
    <w:rsid w:val="008D44E6"/>
    <w:rsid w:val="008D6C23"/>
    <w:rsid w:val="008E6B6D"/>
    <w:rsid w:val="00916A54"/>
    <w:rsid w:val="00962EEB"/>
    <w:rsid w:val="009947C6"/>
    <w:rsid w:val="009F6260"/>
    <w:rsid w:val="009F7F17"/>
    <w:rsid w:val="00A116D8"/>
    <w:rsid w:val="00A11C81"/>
    <w:rsid w:val="00A514B4"/>
    <w:rsid w:val="00A63A8E"/>
    <w:rsid w:val="00A678BB"/>
    <w:rsid w:val="00A74F54"/>
    <w:rsid w:val="00A95FE3"/>
    <w:rsid w:val="00A97DDF"/>
    <w:rsid w:val="00AA2CB7"/>
    <w:rsid w:val="00AC2EB9"/>
    <w:rsid w:val="00B06B9D"/>
    <w:rsid w:val="00B3521C"/>
    <w:rsid w:val="00B54A6D"/>
    <w:rsid w:val="00BA7CC7"/>
    <w:rsid w:val="00BD461B"/>
    <w:rsid w:val="00BE3315"/>
    <w:rsid w:val="00C0301A"/>
    <w:rsid w:val="00C81414"/>
    <w:rsid w:val="00C91583"/>
    <w:rsid w:val="00CF7F22"/>
    <w:rsid w:val="00D032A1"/>
    <w:rsid w:val="00D27FB2"/>
    <w:rsid w:val="00D31DF8"/>
    <w:rsid w:val="00DE358E"/>
    <w:rsid w:val="00DE4DA5"/>
    <w:rsid w:val="00E1120A"/>
    <w:rsid w:val="00E476E6"/>
    <w:rsid w:val="00E64944"/>
    <w:rsid w:val="00E873FF"/>
    <w:rsid w:val="00EC246F"/>
    <w:rsid w:val="00F72A34"/>
    <w:rsid w:val="00F77755"/>
    <w:rsid w:val="00FA4569"/>
    <w:rsid w:val="00FA68BA"/>
    <w:rsid w:val="00FD21F8"/>
    <w:rsid w:val="00FD7FE6"/>
    <w:rsid w:val="00FE06F4"/>
    <w:rsid w:val="0D4A509C"/>
    <w:rsid w:val="0DDC5A4B"/>
    <w:rsid w:val="7A62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CADB"/>
  <w15:docId w15:val="{6E8A4EA3-D305-4D94-9F60-C7285D36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ijelotekstaChar">
    <w:name w:val="Tijelo teksta Char"/>
    <w:basedOn w:val="Zadanifontodlomka"/>
    <w:link w:val="Tijeloteksta"/>
    <w:semiHidden/>
    <w:qFormat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 d.o.o.</dc:creator>
  <cp:lastModifiedBy>Ivanka Wurzberg</cp:lastModifiedBy>
  <cp:revision>17</cp:revision>
  <cp:lastPrinted>2025-02-27T13:57:00Z</cp:lastPrinted>
  <dcterms:created xsi:type="dcterms:W3CDTF">2024-11-21T07:54:00Z</dcterms:created>
  <dcterms:modified xsi:type="dcterms:W3CDTF">2025-03-04T07:42:00Z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AC7EDCA352EC4D03ABC26D67E5DA7D64_12</vt:lpwstr>
  </property>
</Properties>
</file>